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7F6" w:rsidRPr="00D847F6" w:rsidRDefault="00D847F6" w:rsidP="00D847F6">
      <w:pPr>
        <w:shd w:val="clear" w:color="auto" w:fill="FFFFFF"/>
        <w:spacing w:before="180" w:after="180" w:line="240" w:lineRule="auto"/>
        <w:jc w:val="center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b/>
          <w:bCs/>
          <w:color w:val="2D3B45"/>
          <w:sz w:val="28"/>
          <w:szCs w:val="28"/>
        </w:rPr>
        <w:t xml:space="preserve">How to Use Calendar </w:t>
      </w:r>
      <w:proofErr w:type="gramStart"/>
      <w:r w:rsidRPr="00D847F6">
        <w:rPr>
          <w:rFonts w:ascii="Helvetica" w:eastAsia="Times New Roman" w:hAnsi="Helvetica" w:cs="Helvetica"/>
          <w:b/>
          <w:bCs/>
          <w:color w:val="2D3B45"/>
          <w:sz w:val="28"/>
          <w:szCs w:val="28"/>
        </w:rPr>
        <w:t>Apps</w:t>
      </w:r>
      <w:proofErr w:type="gramEnd"/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Watch the videos:</w:t>
      </w:r>
    </w:p>
    <w:p w:rsidR="00D847F6" w:rsidRPr="00D847F6" w:rsidRDefault="00D847F6" w:rsidP="00D847F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proofErr w:type="spellStart"/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iPhone:</w:t>
      </w:r>
      <w:hyperlink r:id="rId5" w:tgtFrame="_blank" w:history="1"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How</w:t>
        </w:r>
        <w:proofErr w:type="spellEnd"/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 xml:space="preserve"> to Use the Calendar App on iPhone</w:t>
        </w:r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</w:p>
    <w:p w:rsidR="00D847F6" w:rsidRPr="00D847F6" w:rsidRDefault="00D847F6" w:rsidP="00D847F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 xml:space="preserve">Google Calendar on </w:t>
      </w:r>
      <w:proofErr w:type="spellStart"/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Android:</w:t>
      </w:r>
      <w:hyperlink r:id="rId6" w:tgtFrame="_blank" w:history="1"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How</w:t>
        </w:r>
        <w:proofErr w:type="spellEnd"/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 xml:space="preserve"> to Use Go</w:t>
        </w:r>
        <w:r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ogle’</w:t>
        </w:r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s Calendar App on Android</w:t>
        </w:r>
        <w:r w:rsidRPr="00D847F6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Use the Calendar app on your computer, phone, or tablet to practice!</w:t>
      </w:r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Try adding the dates and assignment names from the syllabi from the last activity.</w:t>
      </w:r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 </w:t>
      </w:r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  <w:shd w:val="clear" w:color="auto" w:fill="F1C40F"/>
        </w:rPr>
        <w:t>Example: </w:t>
      </w:r>
    </w:p>
    <w:tbl>
      <w:tblPr>
        <w:tblW w:w="5928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8"/>
      </w:tblGrid>
      <w:tr w:rsidR="00D847F6" w:rsidRPr="00D847F6" w:rsidTr="00D847F6">
        <w:trPr>
          <w:trHeight w:val="420"/>
        </w:trPr>
        <w:tc>
          <w:tcPr>
            <w:tcW w:w="5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847F6" w:rsidRPr="00D847F6" w:rsidRDefault="00D847F6" w:rsidP="00D847F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</w:rPr>
            </w:pPr>
            <w:r w:rsidRPr="00D847F6"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shd w:val="clear" w:color="auto" w:fill="F1C40F"/>
              </w:rPr>
              <w:t>Wed. Sep. 5</w:t>
            </w:r>
          </w:p>
        </w:tc>
      </w:tr>
      <w:tr w:rsidR="00D847F6" w:rsidRPr="00D847F6" w:rsidTr="00D847F6">
        <w:trPr>
          <w:trHeight w:val="1785"/>
        </w:trPr>
        <w:tc>
          <w:tcPr>
            <w:tcW w:w="5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847F6" w:rsidRPr="00D847F6" w:rsidRDefault="00D847F6" w:rsidP="00D847F6">
            <w:pPr>
              <w:spacing w:before="180" w:after="18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</w:rPr>
            </w:pPr>
            <w:r w:rsidRPr="00D847F6">
              <w:rPr>
                <w:rFonts w:ascii="Helvetica" w:eastAsia="Times New Roman" w:hAnsi="Helvetica" w:cs="Helvetica"/>
                <w:color w:val="2D3B45"/>
                <w:sz w:val="24"/>
                <w:szCs w:val="24"/>
                <w:shd w:val="clear" w:color="auto" w:fill="F1C40F"/>
              </w:rPr>
              <w:t>English: Essay 1 First Draft DUE</w:t>
            </w:r>
          </w:p>
          <w:p w:rsidR="00D847F6" w:rsidRPr="00D847F6" w:rsidRDefault="00D847F6" w:rsidP="00D847F6">
            <w:pPr>
              <w:spacing w:before="180" w:after="18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</w:rPr>
            </w:pPr>
            <w:r w:rsidRPr="00D847F6">
              <w:rPr>
                <w:rFonts w:ascii="Helvetica" w:eastAsia="Times New Roman" w:hAnsi="Helvetica" w:cs="Helvetica"/>
                <w:color w:val="2D3B45"/>
                <w:sz w:val="24"/>
                <w:szCs w:val="24"/>
                <w:shd w:val="clear" w:color="auto" w:fill="F1C40F"/>
              </w:rPr>
              <w:t>Math: Chapter 3 HW pgs. 9-87 DUE</w:t>
            </w:r>
          </w:p>
        </w:tc>
      </w:tr>
    </w:tbl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 </w:t>
      </w:r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Try taking a screen shot of ONE day where BOTH classes have assignments due!</w:t>
      </w:r>
    </w:p>
    <w:p w:rsidR="00D847F6" w:rsidRPr="00D847F6" w:rsidRDefault="00D847F6" w:rsidP="00D847F6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bookmarkStart w:id="0" w:name="_GoBack"/>
      <w:bookmarkEnd w:id="0"/>
      <w:r w:rsidRPr="00D847F6">
        <w:rPr>
          <w:rFonts w:ascii="Helvetica" w:eastAsia="Times New Roman" w:hAnsi="Helvetica" w:cs="Helvetica"/>
          <w:color w:val="2D3B45"/>
          <w:sz w:val="24"/>
          <w:szCs w:val="24"/>
        </w:rPr>
        <w:t> </w:t>
      </w:r>
    </w:p>
    <w:p w:rsidR="00744022" w:rsidRDefault="00D847F6"/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61E"/>
    <w:multiLevelType w:val="multilevel"/>
    <w:tmpl w:val="4542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F6"/>
    <w:rsid w:val="0009267F"/>
    <w:rsid w:val="00CF6DA0"/>
    <w:rsid w:val="00D8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73A30"/>
  <w15:chartTrackingRefBased/>
  <w15:docId w15:val="{6E558C61-4A83-4C96-977C-9E129F1D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4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47F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847F6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D84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1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FuCXoBOX6Y" TargetMode="External"/><Relationship Id="rId5" Type="http://schemas.openxmlformats.org/officeDocument/2006/relationships/hyperlink" Target="https://www.youtube.com/watch?v=6Y2wWXHIkFU&amp;feature=youtu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1</cp:revision>
  <dcterms:created xsi:type="dcterms:W3CDTF">2020-07-30T18:43:00Z</dcterms:created>
  <dcterms:modified xsi:type="dcterms:W3CDTF">2020-07-30T18:45:00Z</dcterms:modified>
</cp:coreProperties>
</file>