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75365" w14:textId="6D82BCEE" w:rsidR="00FE4975" w:rsidRPr="003D7F22" w:rsidRDefault="00FE4975" w:rsidP="00E25AB8">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Arts - Non-Transfer </w:t>
      </w:r>
    </w:p>
    <w:p w14:paraId="52C72241" w14:textId="2D1B05CF" w:rsidR="00FE4975" w:rsidRDefault="00FE4975" w:rsidP="00FE4975">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37EA3804"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A82189">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4C4FB687" w:rsidR="008E1CE1" w:rsidRPr="00DB0AA6" w:rsidRDefault="008E1CE1" w:rsidP="00B15D06">
      <w:pPr>
        <w:pStyle w:val="Heading10"/>
      </w:pPr>
      <w:r w:rsidRPr="00DB0AA6">
        <w:t xml:space="preserve">Transfer Majors/Award </w:t>
      </w:r>
      <w:r>
        <w:t>Focus</w:t>
      </w:r>
    </w:p>
    <w:p w14:paraId="691248B8" w14:textId="3925D26B"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 xml:space="preserve">Art History, A.A.-T CSU and </w:t>
      </w:r>
      <w:proofErr w:type="spellStart"/>
      <w:r w:rsidRPr="00E31ACB">
        <w:rPr>
          <w:rFonts w:asciiTheme="minorHAnsi" w:hAnsiTheme="minorHAnsi" w:cstheme="minorHAnsi"/>
          <w:sz w:val="20"/>
          <w:szCs w:val="20"/>
        </w:rPr>
        <w:t>CSUSM</w:t>
      </w:r>
      <w:proofErr w:type="spellEnd"/>
    </w:p>
    <w:p w14:paraId="7D7CAEE7" w14:textId="0DE8A9D7"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Studio Arts, A.A.-T</w:t>
      </w:r>
    </w:p>
    <w:p w14:paraId="334EE1FC" w14:textId="51EF2BB0"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Visual Communication, A.A. CSU</w:t>
      </w:r>
    </w:p>
    <w:p w14:paraId="2715CE70" w14:textId="015F662D" w:rsidR="00CD74E2" w:rsidRDefault="00FE4975" w:rsidP="001F4576">
      <w:pPr>
        <w:pStyle w:val="ListParagraph"/>
        <w:numPr>
          <w:ilvl w:val="0"/>
          <w:numId w:val="1"/>
        </w:numPr>
        <w:spacing w:before="120"/>
      </w:pPr>
      <w:r w:rsidRPr="00E31ACB">
        <w:rPr>
          <w:rFonts w:asciiTheme="minorHAnsi" w:hAnsiTheme="minorHAnsi" w:cstheme="minorHAnsi"/>
          <w:sz w:val="20"/>
          <w:szCs w:val="20"/>
        </w:rPr>
        <w:t>Art, Non-transfer A.A.</w:t>
      </w:r>
      <w:r w:rsidR="00B15D06" w:rsidRPr="00E31ACB">
        <w:rPr>
          <w:rFonts w:asciiTheme="minorHAnsi" w:hAnsiTheme="minorHAnsi" w:cstheme="minorHAnsi"/>
        </w:rPr>
        <w:br w:type="column"/>
      </w:r>
      <w:r w:rsidR="00CD74E2" w:rsidRPr="00E31ACB">
        <w:rPr>
          <w:rFonts w:ascii="Calibri" w:eastAsiaTheme="majorEastAsia" w:hAnsi="Calibri" w:cstheme="majorHAnsi"/>
          <w:b/>
          <w:i/>
          <w:color w:val="C00000"/>
          <w:sz w:val="24"/>
          <w:szCs w:val="24"/>
        </w:rPr>
        <w:t>GE Pattern/Units</w:t>
      </w:r>
    </w:p>
    <w:p w14:paraId="54241E91" w14:textId="3FB4120C" w:rsidR="00CD74E2" w:rsidRPr="00E31ACB" w:rsidRDefault="00FD09A5" w:rsidP="00E31ACB">
      <w:pPr>
        <w:pStyle w:val="ListParagraph"/>
        <w:numPr>
          <w:ilvl w:val="0"/>
          <w:numId w:val="4"/>
        </w:numPr>
        <w:ind w:left="1080"/>
        <w:rPr>
          <w:rFonts w:asciiTheme="minorHAnsi" w:hAnsiTheme="minorHAnsi" w:cstheme="minorHAnsi"/>
          <w:sz w:val="20"/>
          <w:szCs w:val="20"/>
        </w:rPr>
      </w:pPr>
      <w:r w:rsidRPr="00E31ACB">
        <w:rPr>
          <w:rFonts w:asciiTheme="minorHAnsi" w:hAnsiTheme="minorHAnsi" w:cstheme="minorHAnsi"/>
          <w:sz w:val="20"/>
          <w:szCs w:val="20"/>
        </w:rPr>
        <w:t>GE</w:t>
      </w:r>
      <w:r w:rsidR="00C3617A" w:rsidRPr="00E31ACB">
        <w:rPr>
          <w:rFonts w:asciiTheme="minorHAnsi" w:hAnsiTheme="minorHAnsi" w:cstheme="minorHAnsi"/>
          <w:sz w:val="20"/>
          <w:szCs w:val="20"/>
        </w:rPr>
        <w:t xml:space="preserve"> Pattern</w:t>
      </w:r>
      <w:r w:rsidRPr="00E31ACB">
        <w:rPr>
          <w:rFonts w:asciiTheme="minorHAnsi" w:hAnsiTheme="minorHAnsi" w:cstheme="minorHAnsi"/>
          <w:sz w:val="20"/>
          <w:szCs w:val="20"/>
        </w:rPr>
        <w:t>: Option A</w:t>
      </w:r>
    </w:p>
    <w:p w14:paraId="4BBD8445" w14:textId="7361A3EF" w:rsidR="008E1CE1" w:rsidRPr="00B15D06" w:rsidRDefault="00CD74E2" w:rsidP="00E31ACB">
      <w:pPr>
        <w:pStyle w:val="ListParagraph"/>
        <w:numPr>
          <w:ilvl w:val="0"/>
          <w:numId w:val="4"/>
        </w:numPr>
        <w:ind w:left="1080"/>
        <w:rPr>
          <w:rFonts w:asciiTheme="minorHAnsi" w:hAnsiTheme="minorHAnsi" w:cstheme="minorHAnsi"/>
        </w:rPr>
        <w:sectPr w:rsidR="008E1CE1" w:rsidRPr="00B15D06" w:rsidSect="008E1CE1">
          <w:type w:val="continuous"/>
          <w:pgSz w:w="12240" w:h="15840" w:code="1"/>
          <w:pgMar w:top="360" w:right="360" w:bottom="720" w:left="360" w:header="360" w:footer="144" w:gutter="0"/>
          <w:cols w:num="2" w:space="720"/>
          <w:titlePg/>
          <w:docGrid w:linePitch="360"/>
        </w:sectPr>
      </w:pPr>
      <w:r w:rsidRPr="00E31ACB">
        <w:rPr>
          <w:rFonts w:asciiTheme="minorHAnsi" w:hAnsiTheme="minorHAnsi" w:cstheme="minorHAnsi"/>
          <w:sz w:val="20"/>
          <w:szCs w:val="20"/>
        </w:rPr>
        <w:t>Total Unit</w:t>
      </w:r>
      <w:r w:rsidR="00E5370E">
        <w:rPr>
          <w:rFonts w:asciiTheme="minorHAnsi" w:hAnsiTheme="minorHAnsi" w:cstheme="minorHAnsi"/>
          <w:sz w:val="20"/>
          <w:szCs w:val="20"/>
        </w:rPr>
        <w:t>:  61</w:t>
      </w:r>
    </w:p>
    <w:p w14:paraId="2A2770CA" w14:textId="225BABDF" w:rsidR="00FE4975" w:rsidRDefault="001F4576" w:rsidP="00B15D06">
      <w:pPr>
        <w:spacing w:after="0"/>
        <w:rPr>
          <w:rFonts w:cstheme="minorHAnsi"/>
          <w:b/>
          <w:bCs/>
          <w:color w:val="231F20"/>
          <w:w w:val="105"/>
        </w:rPr>
      </w:pPr>
      <w:r w:rsidRPr="001F50B2">
        <w:rPr>
          <w:rFonts w:ascii="Times New Roman"/>
          <w:noProof/>
          <w:sz w:val="20"/>
          <w:szCs w:val="20"/>
        </w:rPr>
        <mc:AlternateContent>
          <mc:Choice Requires="wps">
            <w:drawing>
              <wp:anchor distT="0" distB="0" distL="114300" distR="114300" simplePos="0" relativeHeight="251685888" behindDoc="0" locked="0" layoutInCell="1" allowOverlap="1" wp14:anchorId="1FD4DF14" wp14:editId="2266644D">
                <wp:simplePos x="0" y="0"/>
                <wp:positionH relativeFrom="margin">
                  <wp:posOffset>169773</wp:posOffset>
                </wp:positionH>
                <wp:positionV relativeFrom="paragraph">
                  <wp:posOffset>68656</wp:posOffset>
                </wp:positionV>
                <wp:extent cx="521499" cy="433722"/>
                <wp:effectExtent l="38100" t="19050" r="31115" b="4254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8F280B" id="Rectangle 79" o:spid="_x0000_s1026" alt="&quot;&quot;" style="position:absolute;margin-left:13.35pt;margin-top:5.4pt;width:41.05pt;height:34.15pt;rotation:578338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" stroked="f" strokeweight="1pt">
                <v:fill r:id="rId16" o:title="" recolor="t" rotate="t" type="frame"/>
                <w10:wrap anchorx="margin"/>
              </v:rect>
            </w:pict>
          </mc:Fallback>
        </mc:AlternateContent>
      </w:r>
    </w:p>
    <w:p w14:paraId="64E88867" w14:textId="64F61F12" w:rsidR="00BB5431" w:rsidRPr="00B15D06" w:rsidRDefault="0067051E" w:rsidP="00B15D06">
      <w:pPr>
        <w:spacing w:after="0"/>
        <w:ind w:left="1080"/>
        <w:rPr>
          <w:rFonts w:cstheme="minorHAnsi"/>
          <w:color w:val="0563C1" w:themeColor="hyperlink"/>
          <w:sz w:val="20"/>
          <w:szCs w:val="20"/>
          <w:u w:val="single"/>
        </w:rPr>
      </w:pPr>
      <w:r w:rsidRPr="00E25AB8">
        <w:rPr>
          <w:rFonts w:cstheme="minorHAnsi"/>
          <w:b/>
          <w:bCs/>
          <w:color w:val="231F20"/>
          <w:w w:val="105"/>
          <w:sz w:val="20"/>
          <w:szCs w:val="20"/>
        </w:rPr>
        <w:t>Program</w:t>
      </w:r>
      <w:r w:rsidRPr="00E25AB8">
        <w:rPr>
          <w:rFonts w:cstheme="minorHAnsi"/>
          <w:b/>
          <w:bCs/>
          <w:color w:val="231F20"/>
          <w:spacing w:val="-23"/>
          <w:w w:val="105"/>
          <w:sz w:val="20"/>
          <w:szCs w:val="20"/>
        </w:rPr>
        <w:t xml:space="preserve"> </w:t>
      </w:r>
      <w:r w:rsidRPr="00E25AB8">
        <w:rPr>
          <w:rFonts w:cstheme="minorHAnsi"/>
          <w:b/>
          <w:bCs/>
          <w:color w:val="231F20"/>
          <w:w w:val="105"/>
          <w:sz w:val="20"/>
          <w:szCs w:val="20"/>
        </w:rPr>
        <w:t>maps</w:t>
      </w:r>
      <w:r w:rsidRPr="00E25AB8">
        <w:rPr>
          <w:rFonts w:cstheme="minorHAnsi"/>
          <w:color w:val="231F20"/>
          <w:w w:val="105"/>
          <w:sz w:val="20"/>
          <w:szCs w:val="20"/>
        </w:rPr>
        <w:t xml:space="preserve"> indicate the major coursework and </w:t>
      </w:r>
      <w:proofErr w:type="gramStart"/>
      <w:r w:rsidRPr="00E25AB8">
        <w:rPr>
          <w:rFonts w:cstheme="minorHAnsi"/>
          <w:color w:val="231F20"/>
          <w:w w:val="105"/>
          <w:sz w:val="20"/>
          <w:szCs w:val="20"/>
        </w:rPr>
        <w:t>recommended</w:t>
      </w:r>
      <w:proofErr w:type="gramEnd"/>
      <w:r w:rsidRPr="00E25AB8">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Pr="00E25AB8">
          <w:rPr>
            <w:rStyle w:val="Hyperlink"/>
            <w:rFonts w:cstheme="minorHAnsi"/>
            <w:sz w:val="20"/>
            <w:szCs w:val="20"/>
          </w:rPr>
          <w:t>catalog</w:t>
        </w:r>
      </w:hyperlink>
    </w:p>
    <w:p w14:paraId="1FF0D769" w14:textId="66438ECA" w:rsidR="009D0498" w:rsidRPr="009D61FA" w:rsidRDefault="009D0498" w:rsidP="00B15D06">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CF468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475BA441"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E4975" w:rsidRPr="00196E3C" w14:paraId="3DA5176E" w14:textId="77777777" w:rsidTr="00CF468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58293C4" w14:textId="1913B5E9"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317FCE0"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sz="0" w:space="0" w:color="auto" w:frame="1"/>
              </w:rPr>
              <w:t>ART-102</w:t>
            </w:r>
          </w:p>
        </w:tc>
        <w:tc>
          <w:tcPr>
            <w:tcW w:w="5870" w:type="dxa"/>
          </w:tcPr>
          <w:p w14:paraId="635529C6" w14:textId="3A4CF80A"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 xml:space="preserve">Art History: Renaissance to 21st Century </w:t>
            </w:r>
          </w:p>
        </w:tc>
        <w:tc>
          <w:tcPr>
            <w:tcW w:w="1313" w:type="dxa"/>
          </w:tcPr>
          <w:p w14:paraId="55306BD1" w14:textId="35D4693B"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14:paraId="0580D3DD" w14:textId="77777777" w:rsidTr="00CF468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1809D06" w14:textId="13B3FF99"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43C6F91"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ART-108</w:t>
            </w:r>
          </w:p>
        </w:tc>
        <w:tc>
          <w:tcPr>
            <w:tcW w:w="5870" w:type="dxa"/>
          </w:tcPr>
          <w:p w14:paraId="37BC83B3" w14:textId="156D79E8"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Beginning Drawing</w:t>
            </w:r>
          </w:p>
        </w:tc>
        <w:tc>
          <w:tcPr>
            <w:tcW w:w="1313" w:type="dxa"/>
          </w:tcPr>
          <w:p w14:paraId="56152D89" w14:textId="23EA84A9"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F395AE6" w14:textId="77777777" w:rsidTr="00CF468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4C78C3" w14:textId="4A580FC9" w:rsidR="00FE4975" w:rsidRPr="008E1CE1" w:rsidRDefault="00FE4975" w:rsidP="00FE497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007AB8D"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MATH-115</w:t>
            </w:r>
          </w:p>
        </w:tc>
        <w:tc>
          <w:tcPr>
            <w:tcW w:w="5870" w:type="dxa"/>
          </w:tcPr>
          <w:p w14:paraId="798454FA" w14:textId="73AB1E50"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Ideas of Mathematics</w:t>
            </w:r>
          </w:p>
        </w:tc>
        <w:tc>
          <w:tcPr>
            <w:tcW w:w="1313" w:type="dxa"/>
          </w:tcPr>
          <w:p w14:paraId="64BCEF68" w14:textId="06B6DC13"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ACA13E4" w14:textId="77777777" w:rsidTr="00CF468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660F589" w14:textId="02B911CD" w:rsidR="00FE4975" w:rsidRPr="008E1CE1" w:rsidRDefault="00FE4975" w:rsidP="00FE497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02585DE"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ENGL-101</w:t>
            </w:r>
          </w:p>
        </w:tc>
        <w:tc>
          <w:tcPr>
            <w:tcW w:w="5870" w:type="dxa"/>
          </w:tcPr>
          <w:p w14:paraId="57FA4267" w14:textId="2A8D5BA2"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Composition </w:t>
            </w:r>
          </w:p>
        </w:tc>
        <w:tc>
          <w:tcPr>
            <w:tcW w:w="1313" w:type="dxa"/>
          </w:tcPr>
          <w:p w14:paraId="36D23F10" w14:textId="0C01225B"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4</w:t>
            </w:r>
          </w:p>
        </w:tc>
      </w:tr>
      <w:tr w:rsidR="00FE4975" w14:paraId="79C410E9" w14:textId="77777777" w:rsidTr="00CF468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FE4975" w:rsidRPr="008E1CE1" w:rsidRDefault="00FE4975" w:rsidP="00FE497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1F49A91" w:rsidR="00FE4975" w:rsidRPr="00FE4975" w:rsidRDefault="00FE4975" w:rsidP="00FE49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CSCR-100</w:t>
            </w:r>
          </w:p>
        </w:tc>
        <w:tc>
          <w:tcPr>
            <w:tcW w:w="5870" w:type="dxa"/>
          </w:tcPr>
          <w:p w14:paraId="411DA8EB" w14:textId="00120B50" w:rsidR="00FE4975" w:rsidRPr="00FE4975" w:rsidRDefault="00FE4975" w:rsidP="00FE497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Success and Career Readiness </w:t>
            </w:r>
          </w:p>
        </w:tc>
        <w:tc>
          <w:tcPr>
            <w:tcW w:w="1313" w:type="dxa"/>
          </w:tcPr>
          <w:p w14:paraId="29E60E6C" w14:textId="4F48ADF7" w:rsidR="00FE4975" w:rsidRPr="00FE4975" w:rsidRDefault="00FE4975" w:rsidP="00FE497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14:paraId="0C0802D9" w14:textId="3B489F3E" w:rsidR="00F003A4" w:rsidRPr="009D61FA" w:rsidRDefault="00F003A4"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E4975"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4190C05"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sz="0" w:space="0" w:color="auto" w:frame="1"/>
              </w:rPr>
              <w:t>ART-120</w:t>
            </w:r>
          </w:p>
        </w:tc>
        <w:tc>
          <w:tcPr>
            <w:tcW w:w="5870" w:type="dxa"/>
          </w:tcPr>
          <w:p w14:paraId="03571DB6" w14:textId="5FEEF009"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2D Design</w:t>
            </w:r>
          </w:p>
        </w:tc>
        <w:tc>
          <w:tcPr>
            <w:tcW w:w="1313" w:type="dxa"/>
          </w:tcPr>
          <w:p w14:paraId="401B7A34" w14:textId="6C7B6966"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5876FFB"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ART-131</w:t>
            </w:r>
          </w:p>
        </w:tc>
        <w:tc>
          <w:tcPr>
            <w:tcW w:w="5870" w:type="dxa"/>
          </w:tcPr>
          <w:p w14:paraId="00F9BB57" w14:textId="47DFC8D3"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Introduction to Digital Art</w:t>
            </w:r>
          </w:p>
        </w:tc>
        <w:tc>
          <w:tcPr>
            <w:tcW w:w="1313" w:type="dxa"/>
          </w:tcPr>
          <w:p w14:paraId="0794A019" w14:textId="6F281BEB"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E4975" w:rsidRPr="008E1CE1" w:rsidRDefault="00FE4975" w:rsidP="00FE497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0C3FB55"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ANTH-101</w:t>
            </w:r>
          </w:p>
        </w:tc>
        <w:tc>
          <w:tcPr>
            <w:tcW w:w="5870" w:type="dxa"/>
          </w:tcPr>
          <w:p w14:paraId="21C771E7" w14:textId="298DDA8D"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Physical Anthropology</w:t>
            </w:r>
          </w:p>
        </w:tc>
        <w:tc>
          <w:tcPr>
            <w:tcW w:w="1313" w:type="dxa"/>
          </w:tcPr>
          <w:p w14:paraId="7B69753E" w14:textId="420611A3"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E4975" w:rsidRPr="008E1CE1" w:rsidRDefault="00FE4975" w:rsidP="00FE497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DDF7FD0"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ART-104</w:t>
            </w:r>
          </w:p>
        </w:tc>
        <w:tc>
          <w:tcPr>
            <w:tcW w:w="5870" w:type="dxa"/>
          </w:tcPr>
          <w:p w14:paraId="115C0398" w14:textId="02375A75"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World Art</w:t>
            </w:r>
          </w:p>
        </w:tc>
        <w:tc>
          <w:tcPr>
            <w:tcW w:w="1313" w:type="dxa"/>
          </w:tcPr>
          <w:p w14:paraId="12028B2E" w14:textId="2095F2C7"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FE4975" w:rsidRPr="008E1CE1" w:rsidRDefault="00FE4975" w:rsidP="00FE497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8F7F95" w:rsidR="00FE4975" w:rsidRPr="00FE4975" w:rsidRDefault="00FE4975" w:rsidP="00FE49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COMM-100</w:t>
            </w:r>
          </w:p>
        </w:tc>
        <w:tc>
          <w:tcPr>
            <w:tcW w:w="5870" w:type="dxa"/>
          </w:tcPr>
          <w:p w14:paraId="5BA2ADEA" w14:textId="231E45F5" w:rsidR="00FE4975" w:rsidRPr="00FE4975" w:rsidRDefault="00FE4975" w:rsidP="00FE497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Public Speaking</w:t>
            </w:r>
          </w:p>
        </w:tc>
        <w:tc>
          <w:tcPr>
            <w:tcW w:w="1313" w:type="dxa"/>
          </w:tcPr>
          <w:p w14:paraId="0AF6D1F0" w14:textId="5B6E7EC6" w:rsidR="00FE4975" w:rsidRPr="00FE4975" w:rsidRDefault="00FE4975" w:rsidP="00FE497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14:paraId="1B2AB367" w14:textId="303499D4" w:rsidR="0067051E" w:rsidRDefault="0067051E" w:rsidP="00B15D06">
      <w:pPr>
        <w:pStyle w:val="Heading10"/>
      </w:pPr>
      <w:r>
        <w:t>Career Options</w:t>
      </w:r>
    </w:p>
    <w:p w14:paraId="0A82C21B"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Art Therapists (M, D)</w:t>
      </w:r>
    </w:p>
    <w:p w14:paraId="555D4113"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Art Directors (B)</w:t>
      </w:r>
    </w:p>
    <w:p w14:paraId="4FEBF730"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Video Gamer Designer(B)</w:t>
      </w:r>
    </w:p>
    <w:p w14:paraId="3267ECCB" w14:textId="70462111" w:rsidR="00AE3D12" w:rsidRPr="003E47E4" w:rsidRDefault="0067051E" w:rsidP="00B15D06">
      <w:pPr>
        <w:spacing w:after="0" w:line="240" w:lineRule="auto"/>
        <w:ind w:left="360"/>
        <w:rPr>
          <w:rFonts w:cstheme="minorHAnsi"/>
          <w:color w:val="0563C1" w:themeColor="hyperlink"/>
          <w:sz w:val="20"/>
          <w:szCs w:val="20"/>
          <w:u w:val="single"/>
        </w:rPr>
      </w:pPr>
      <w:r w:rsidRPr="003E47E4">
        <w:rPr>
          <w:rFonts w:cstheme="minorHAnsi"/>
          <w:sz w:val="20"/>
          <w:szCs w:val="20"/>
        </w:rPr>
        <w:t xml:space="preserve">Find more careers: </w:t>
      </w:r>
      <w:hyperlink r:id="rId18" w:history="1">
        <w:r w:rsidRPr="003E47E4">
          <w:rPr>
            <w:rStyle w:val="Hyperlink"/>
            <w:rFonts w:cstheme="minorHAnsi"/>
            <w:sz w:val="20"/>
            <w:szCs w:val="20"/>
          </w:rPr>
          <w:t>msjc.emsicc.com</w:t>
        </w:r>
      </w:hyperlink>
    </w:p>
    <w:p w14:paraId="72342CC5" w14:textId="7098D673" w:rsidR="009D0498" w:rsidRDefault="0067051E" w:rsidP="003E47E4">
      <w:pPr>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2EC71663" w:rsidR="00F76131" w:rsidRDefault="00F76131" w:rsidP="00F76131">
      <w:pPr>
        <w:rPr>
          <w:b/>
          <w:bCs/>
          <w:color w:val="000000" w:themeColor="text1"/>
          <w:sz w:val="24"/>
          <w:szCs w:val="24"/>
        </w:rPr>
      </w:pP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3F8B3AC5" w14:textId="77777777" w:rsidR="003E47E4" w:rsidRDefault="003E47E4">
      <w:pPr>
        <w:rPr>
          <w:b/>
          <w:bCs/>
          <w:color w:val="000000" w:themeColor="text1"/>
          <w:sz w:val="24"/>
          <w:szCs w:val="24"/>
        </w:rPr>
      </w:pPr>
      <w:r>
        <w:rPr>
          <w:b/>
          <w:bCs/>
          <w:color w:val="000000" w:themeColor="text1"/>
          <w:sz w:val="24"/>
          <w:szCs w:val="24"/>
        </w:rPr>
        <w:br w:type="page"/>
      </w:r>
    </w:p>
    <w:p w14:paraId="74509332" w14:textId="3E8282C4" w:rsidR="00157999" w:rsidRPr="003E47E4" w:rsidRDefault="001F4576" w:rsidP="0067051E">
      <w:pPr>
        <w:rPr>
          <w:rStyle w:val="Hyperlink"/>
          <w:color w:val="auto"/>
          <w:sz w:val="20"/>
          <w:szCs w:val="20"/>
        </w:rPr>
      </w:pPr>
      <w:r w:rsidRPr="001F50B2">
        <w:rPr>
          <w:rFonts w:ascii="Times New Roman"/>
          <w:noProof/>
          <w:sz w:val="20"/>
          <w:szCs w:val="20"/>
        </w:rPr>
        <w:lastRenderedPageBreak/>
        <mc:AlternateContent>
          <mc:Choice Requires="wps">
            <w:drawing>
              <wp:anchor distT="0" distB="0" distL="114300" distR="114300" simplePos="0" relativeHeight="251687936" behindDoc="0" locked="0" layoutInCell="1" allowOverlap="1" wp14:anchorId="78C46EC6" wp14:editId="2A93600C">
                <wp:simplePos x="0" y="0"/>
                <wp:positionH relativeFrom="margin">
                  <wp:posOffset>4127779</wp:posOffset>
                </wp:positionH>
                <wp:positionV relativeFrom="paragraph">
                  <wp:posOffset>-46787</wp:posOffset>
                </wp:positionV>
                <wp:extent cx="521499" cy="433722"/>
                <wp:effectExtent l="38100" t="19050" r="31115" b="4254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FB4C4" id="Rectangle 2" o:spid="_x0000_s1026" alt="&quot;&quot;" style="position:absolute;margin-left:325pt;margin-top:-3.7pt;width:41.05pt;height:34.15pt;rotation:578338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" stroked="f" strokeweight="1pt">
                <v:fill r:id="rId16" o:title="" recolor="t" rotate="t" type="frame"/>
                <w10:wrap anchorx="margin"/>
              </v:rect>
            </w:pict>
          </mc:Fallback>
        </mc:AlternateContent>
      </w:r>
      <w:r w:rsidR="00B15D06" w:rsidRPr="003E47E4">
        <w:rPr>
          <w:b/>
          <w:bCs/>
          <w:noProof/>
          <w:color w:val="C00000"/>
          <w:sz w:val="20"/>
          <w:szCs w:val="20"/>
        </w:rPr>
        <w:drawing>
          <wp:anchor distT="0" distB="0" distL="114300" distR="114300" simplePos="0" relativeHeight="251680768" behindDoc="0" locked="0" layoutInCell="1" allowOverlap="1" wp14:anchorId="6BEDBFA1" wp14:editId="435989F4">
            <wp:simplePos x="0" y="0"/>
            <wp:positionH relativeFrom="margin">
              <wp:posOffset>73152</wp:posOffset>
            </wp:positionH>
            <wp:positionV relativeFrom="page">
              <wp:posOffset>177800</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3E47E4">
        <w:rPr>
          <w:b/>
          <w:bCs/>
          <w:color w:val="000000" w:themeColor="text1"/>
          <w:sz w:val="20"/>
          <w:szCs w:val="20"/>
        </w:rPr>
        <w:t>TIP</w:t>
      </w:r>
      <w:r w:rsidR="00F76131" w:rsidRPr="003E47E4">
        <w:rPr>
          <w:sz w:val="20"/>
          <w:szCs w:val="20"/>
        </w:rPr>
        <w:t>: Lessen the load, take summer courses!</w:t>
      </w:r>
    </w:p>
    <w:p w14:paraId="6D7C3AFA" w14:textId="54788209"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1"/>
          <w:type w:val="continuous"/>
          <w:pgSz w:w="12240" w:h="15840" w:code="1"/>
          <w:pgMar w:top="360" w:right="360" w:bottom="720" w:left="360" w:header="360" w:footer="144" w:gutter="0"/>
          <w:cols w:num="2" w:space="720"/>
          <w:docGrid w:linePitch="360"/>
        </w:sectPr>
      </w:pPr>
      <w:r w:rsidRPr="003E47E4">
        <w:rPr>
          <w:rFonts w:cstheme="minorHAnsi"/>
          <w:b/>
          <w:color w:val="231F20"/>
          <w:w w:val="105"/>
          <w:sz w:val="20"/>
          <w:szCs w:val="20"/>
        </w:rPr>
        <w:br w:type="column"/>
      </w:r>
      <w:r w:rsidR="00F76131" w:rsidRPr="003E47E4">
        <w:rPr>
          <w:rFonts w:cstheme="minorHAnsi"/>
          <w:b/>
          <w:color w:val="231F20"/>
          <w:w w:val="105"/>
          <w:sz w:val="20"/>
          <w:szCs w:val="20"/>
        </w:rPr>
        <w:t>Financial aid</w:t>
      </w:r>
      <w:r w:rsidR="00F76131" w:rsidRPr="003E47E4">
        <w:rPr>
          <w:rFonts w:cstheme="minorHAnsi"/>
          <w:color w:val="231F20"/>
          <w:w w:val="105"/>
          <w:sz w:val="20"/>
          <w:szCs w:val="20"/>
        </w:rPr>
        <w:t xml:space="preserve"> is determined by the number of credit hours you take in a semester.  Maximize your financial aid by taking 12-15 units per semester</w:t>
      </w:r>
      <w:r w:rsidR="005731D7" w:rsidRPr="003E47E4">
        <w:rPr>
          <w:rFonts w:cstheme="minorHAnsi"/>
          <w:color w:val="231F20"/>
          <w:w w:val="105"/>
          <w:sz w:val="20"/>
          <w:szCs w:val="20"/>
        </w:rPr>
        <w:t>.</w:t>
      </w:r>
    </w:p>
    <w:p w14:paraId="46C25BDD" w14:textId="4D7C8EE3" w:rsidR="00F76131" w:rsidRPr="009D61FA" w:rsidRDefault="00F76131"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D09A5"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707AFA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sz="0" w:space="0" w:color="auto" w:frame="1"/>
              </w:rPr>
              <w:t>ART-115</w:t>
            </w:r>
          </w:p>
        </w:tc>
        <w:tc>
          <w:tcPr>
            <w:tcW w:w="5870" w:type="dxa"/>
          </w:tcPr>
          <w:p w14:paraId="57F7AEC4" w14:textId="5CEA9107"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w:t>
            </w:r>
          </w:p>
        </w:tc>
        <w:tc>
          <w:tcPr>
            <w:tcW w:w="1313" w:type="dxa"/>
          </w:tcPr>
          <w:p w14:paraId="53F87D94" w14:textId="2DCAA0F2"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18D30DD"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ART-101</w:t>
            </w:r>
          </w:p>
        </w:tc>
        <w:tc>
          <w:tcPr>
            <w:tcW w:w="5870" w:type="dxa"/>
          </w:tcPr>
          <w:p w14:paraId="179A7923" w14:textId="30987D08"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Art History: Prehistoric Through Medieval Art</w:t>
            </w:r>
          </w:p>
        </w:tc>
        <w:tc>
          <w:tcPr>
            <w:tcW w:w="1313" w:type="dxa"/>
          </w:tcPr>
          <w:p w14:paraId="1C25F3EE" w14:textId="65016137"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D09A5" w:rsidRPr="008E1CE1" w:rsidRDefault="00FD09A5" w:rsidP="00FD09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0FB557F"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PSYC-101</w:t>
            </w:r>
          </w:p>
        </w:tc>
        <w:tc>
          <w:tcPr>
            <w:tcW w:w="5870" w:type="dxa"/>
          </w:tcPr>
          <w:p w14:paraId="58BCA94D" w14:textId="450BACCC"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Introduction to Psychology</w:t>
            </w:r>
          </w:p>
        </w:tc>
        <w:tc>
          <w:tcPr>
            <w:tcW w:w="1313" w:type="dxa"/>
          </w:tcPr>
          <w:p w14:paraId="58B7D15A" w14:textId="6BF0E8C5"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D09A5" w:rsidRPr="008E1CE1" w:rsidRDefault="00FD09A5" w:rsidP="00FD09A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41ED0FE"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ART-121</w:t>
            </w:r>
          </w:p>
        </w:tc>
        <w:tc>
          <w:tcPr>
            <w:tcW w:w="5870" w:type="dxa"/>
          </w:tcPr>
          <w:p w14:paraId="75CAD893" w14:textId="7D446AD3"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Color Theory</w:t>
            </w:r>
          </w:p>
        </w:tc>
        <w:tc>
          <w:tcPr>
            <w:tcW w:w="1313" w:type="dxa"/>
          </w:tcPr>
          <w:p w14:paraId="01E368E8" w14:textId="44C31697"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D09A5" w:rsidRPr="008E1CE1" w:rsidRDefault="00FD09A5" w:rsidP="00FD09A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B46751A" w14:textId="77777777"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ART-125 or</w:t>
            </w:r>
          </w:p>
          <w:p w14:paraId="29071C8C" w14:textId="77777777"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ART-160 or</w:t>
            </w:r>
          </w:p>
          <w:p w14:paraId="24BDFB2F" w14:textId="10DEDFE2"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ART-109</w:t>
            </w:r>
          </w:p>
        </w:tc>
        <w:tc>
          <w:tcPr>
            <w:tcW w:w="5870" w:type="dxa"/>
          </w:tcPr>
          <w:p w14:paraId="513F9D58" w14:textId="77777777" w:rsidR="00FD09A5" w:rsidRPr="00FD09A5" w:rsidRDefault="00FD09A5" w:rsidP="00FD09A5">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 xml:space="preserve">Introduction to Typography </w:t>
            </w:r>
          </w:p>
          <w:p w14:paraId="1084144F" w14:textId="77777777" w:rsidR="00FD09A5" w:rsidRPr="00FD09A5" w:rsidRDefault="00FD09A5" w:rsidP="00FD09A5">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Sculpture</w:t>
            </w:r>
          </w:p>
          <w:p w14:paraId="275A0CDF" w14:textId="360BDE49" w:rsidR="00FD09A5" w:rsidRPr="00FD09A5" w:rsidRDefault="00FD09A5" w:rsidP="00FD09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bCs/>
                <w:color w:val="231F20"/>
                <w:sz w:val="22"/>
              </w:rPr>
              <w:t>Intermediate Drawing</w:t>
            </w:r>
          </w:p>
        </w:tc>
        <w:tc>
          <w:tcPr>
            <w:tcW w:w="1313" w:type="dxa"/>
          </w:tcPr>
          <w:p w14:paraId="44AC95D6" w14:textId="005B6A38" w:rsidR="00FD09A5" w:rsidRPr="00FD09A5" w:rsidRDefault="00FD09A5" w:rsidP="00FD0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bl>
    <w:p w14:paraId="7212A20C" w14:textId="50083522" w:rsidR="00F76131" w:rsidRPr="009D61FA" w:rsidRDefault="00F76131"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D09A5"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F195CC9"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sz="0" w:space="0" w:color="auto" w:frame="1"/>
              </w:rPr>
              <w:t>ART-116</w:t>
            </w:r>
          </w:p>
        </w:tc>
        <w:tc>
          <w:tcPr>
            <w:tcW w:w="5870" w:type="dxa"/>
          </w:tcPr>
          <w:p w14:paraId="52AA2F38" w14:textId="4B0961A3"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II</w:t>
            </w:r>
          </w:p>
        </w:tc>
        <w:tc>
          <w:tcPr>
            <w:tcW w:w="1313" w:type="dxa"/>
          </w:tcPr>
          <w:p w14:paraId="65E25DD8" w14:textId="41F38328"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5FB6050"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HIST-111</w:t>
            </w:r>
          </w:p>
        </w:tc>
        <w:tc>
          <w:tcPr>
            <w:tcW w:w="5870" w:type="dxa"/>
          </w:tcPr>
          <w:p w14:paraId="6250AC6D" w14:textId="07AA9B2F"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U.S. History to 1877</w:t>
            </w:r>
          </w:p>
        </w:tc>
        <w:tc>
          <w:tcPr>
            <w:tcW w:w="1313" w:type="dxa"/>
          </w:tcPr>
          <w:p w14:paraId="4BF3CCB4" w14:textId="370FFD71"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D09A5" w:rsidRPr="008E1CE1" w:rsidRDefault="00FD09A5" w:rsidP="00FD09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B7AA7B2" w14:textId="7777777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ART-123 or</w:t>
            </w:r>
          </w:p>
          <w:p w14:paraId="2B805B17" w14:textId="7777777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ART-151 or</w:t>
            </w:r>
          </w:p>
          <w:p w14:paraId="758A2ED0" w14:textId="76334BE8"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ART-170</w:t>
            </w:r>
          </w:p>
        </w:tc>
        <w:tc>
          <w:tcPr>
            <w:tcW w:w="5870" w:type="dxa"/>
          </w:tcPr>
          <w:p w14:paraId="28F3F938" w14:textId="77777777" w:rsidR="00FD09A5" w:rsidRPr="00FD09A5" w:rsidRDefault="00FD09A5" w:rsidP="00FD09A5">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Graphic Design I</w:t>
            </w:r>
          </w:p>
          <w:p w14:paraId="32ACAF96" w14:textId="77777777" w:rsidR="00FD09A5" w:rsidRPr="00FD09A5" w:rsidRDefault="00FD09A5" w:rsidP="00FD09A5">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Ceramic Arts</w:t>
            </w:r>
            <w:r w:rsidRPr="00FD09A5">
              <w:rPr>
                <w:rFonts w:ascii="Calibri" w:hAnsi="Calibri" w:cs="Calibri"/>
                <w:color w:val="231F20"/>
                <w:sz w:val="22"/>
              </w:rPr>
              <w:tab/>
            </w:r>
          </w:p>
          <w:p w14:paraId="5132DCF8" w14:textId="25D8E9F5"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231F20"/>
                <w:sz w:val="22"/>
              </w:rPr>
              <w:t xml:space="preserve">Intermediate Sculpture </w:t>
            </w:r>
          </w:p>
        </w:tc>
        <w:tc>
          <w:tcPr>
            <w:tcW w:w="1313" w:type="dxa"/>
          </w:tcPr>
          <w:p w14:paraId="2753F63B" w14:textId="0D941507"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r w:rsidR="00FD09A5"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D09A5" w:rsidRPr="008E1CE1" w:rsidRDefault="00FD09A5" w:rsidP="00FD09A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4F769CA"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ART-122</w:t>
            </w:r>
          </w:p>
        </w:tc>
        <w:tc>
          <w:tcPr>
            <w:tcW w:w="5870" w:type="dxa"/>
          </w:tcPr>
          <w:p w14:paraId="0B8B04D1" w14:textId="22A21F5C"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3D Design</w:t>
            </w:r>
          </w:p>
        </w:tc>
        <w:tc>
          <w:tcPr>
            <w:tcW w:w="1313" w:type="dxa"/>
          </w:tcPr>
          <w:p w14:paraId="6F448D68" w14:textId="4099D002"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D09A5" w:rsidRPr="008E1CE1" w:rsidRDefault="00FD09A5" w:rsidP="00FD09A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7CDB06B" w14:textId="77777777" w:rsidR="00FD09A5" w:rsidRPr="00FD09A5" w:rsidRDefault="00FD09A5" w:rsidP="00FD09A5">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bdr w:val="none" w:sz="0" w:space="0" w:color="auto" w:frame="1"/>
              </w:rPr>
              <w:t>ART-116 or</w:t>
            </w:r>
          </w:p>
          <w:p w14:paraId="55DB989F" w14:textId="58F5F4F3"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ART-112</w:t>
            </w:r>
          </w:p>
        </w:tc>
        <w:tc>
          <w:tcPr>
            <w:tcW w:w="5870" w:type="dxa"/>
          </w:tcPr>
          <w:p w14:paraId="6EC306AF" w14:textId="77777777" w:rsidR="00FD09A5" w:rsidRPr="00FD09A5" w:rsidRDefault="00FD09A5" w:rsidP="00FD09A5">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rPr>
              <w:t>Painting II or</w:t>
            </w:r>
          </w:p>
          <w:p w14:paraId="647AE633" w14:textId="4AE463CE" w:rsidR="00FD09A5" w:rsidRPr="00FD09A5" w:rsidRDefault="00FD09A5" w:rsidP="00FD09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Life Drawing</w:t>
            </w:r>
          </w:p>
        </w:tc>
        <w:tc>
          <w:tcPr>
            <w:tcW w:w="1313" w:type="dxa"/>
          </w:tcPr>
          <w:p w14:paraId="59DE1595" w14:textId="36D5B5F8" w:rsidR="00FD09A5" w:rsidRPr="00FD09A5" w:rsidRDefault="00FD09A5" w:rsidP="00FD0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bl>
    <w:p w14:paraId="6885DCF5" w14:textId="7F103E16" w:rsidR="00F76AA4" w:rsidRPr="00DB0AA6" w:rsidRDefault="00F76AA4" w:rsidP="00B15D06">
      <w:pPr>
        <w:pStyle w:val="Heading10"/>
      </w:pPr>
      <w:r>
        <w:t>Work Experience</w:t>
      </w:r>
    </w:p>
    <w:p w14:paraId="3E8E5ADC" w14:textId="1C6AA39F" w:rsidR="00157999" w:rsidRPr="00E5370E" w:rsidRDefault="00F76AA4" w:rsidP="00E5370E">
      <w:pPr>
        <w:spacing w:after="0"/>
        <w:ind w:left="187"/>
        <w:rPr>
          <w:rStyle w:val="Hyperlink"/>
          <w:rFonts w:cstheme="minorHAnsi"/>
          <w:color w:val="auto"/>
          <w:sz w:val="20"/>
          <w:szCs w:val="20"/>
          <w:u w:val="none"/>
        </w:rPr>
      </w:pPr>
      <w:r w:rsidRPr="00B15D06">
        <w:rPr>
          <w:rFonts w:cstheme="minorHAnsi"/>
          <w:sz w:val="20"/>
          <w:szCs w:val="20"/>
        </w:rPr>
        <w:t xml:space="preserve">Sign up for a special project or internship opportunity.  Gain </w:t>
      </w:r>
      <w:hyperlink r:id="rId22" w:history="1">
        <w:r w:rsidRPr="00B15D06">
          <w:rPr>
            <w:rStyle w:val="Hyperlink"/>
            <w:rFonts w:cstheme="minorHAnsi"/>
            <w:sz w:val="20"/>
            <w:szCs w:val="20"/>
          </w:rPr>
          <w:t>work experience</w:t>
        </w:r>
      </w:hyperlink>
      <w:r w:rsidRPr="00B15D06">
        <w:rPr>
          <w:rFonts w:cstheme="minorHAnsi"/>
          <w:sz w:val="20"/>
          <w:szCs w:val="20"/>
        </w:rPr>
        <w:t xml:space="preserve"> and earn credits.</w:t>
      </w:r>
    </w:p>
    <w:sectPr w:rsidR="00157999" w:rsidRPr="00E5370E"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1205" w14:textId="77777777" w:rsidR="009E7072" w:rsidRDefault="009E7072" w:rsidP="00DF2F19">
      <w:pPr>
        <w:spacing w:after="0" w:line="240" w:lineRule="auto"/>
      </w:pPr>
      <w:r>
        <w:separator/>
      </w:r>
    </w:p>
  </w:endnote>
  <w:endnote w:type="continuationSeparator" w:id="0">
    <w:p w14:paraId="3C22D5D5" w14:textId="77777777" w:rsidR="009E7072" w:rsidRDefault="009E7072" w:rsidP="00DF2F19">
      <w:pPr>
        <w:spacing w:after="0" w:line="240" w:lineRule="auto"/>
      </w:pPr>
      <w:r>
        <w:continuationSeparator/>
      </w:r>
    </w:p>
  </w:endnote>
  <w:endnote w:type="continuationNotice" w:id="1">
    <w:p w14:paraId="79BDDDAD" w14:textId="77777777" w:rsidR="009E7072" w:rsidRDefault="009E7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476FE" w14:textId="77777777" w:rsidR="009E7072" w:rsidRDefault="009E7072" w:rsidP="00DF2F19">
      <w:pPr>
        <w:spacing w:after="0" w:line="240" w:lineRule="auto"/>
      </w:pPr>
      <w:r>
        <w:separator/>
      </w:r>
    </w:p>
  </w:footnote>
  <w:footnote w:type="continuationSeparator" w:id="0">
    <w:p w14:paraId="7EFF94F0" w14:textId="77777777" w:rsidR="009E7072" w:rsidRDefault="009E7072" w:rsidP="00DF2F19">
      <w:pPr>
        <w:spacing w:after="0" w:line="240" w:lineRule="auto"/>
      </w:pPr>
      <w:r>
        <w:continuationSeparator/>
      </w:r>
    </w:p>
  </w:footnote>
  <w:footnote w:type="continuationNotice" w:id="1">
    <w:p w14:paraId="1026239E" w14:textId="77777777" w:rsidR="009E7072" w:rsidRDefault="009E7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87C75DA"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oFAEYMSAYtAAAA"/>
  </w:docVars>
  <w:rsids>
    <w:rsidRoot w:val="00DF2F19"/>
    <w:rsid w:val="0002348B"/>
    <w:rsid w:val="0002506D"/>
    <w:rsid w:val="000355BD"/>
    <w:rsid w:val="00082C72"/>
    <w:rsid w:val="00094AF2"/>
    <w:rsid w:val="000A3349"/>
    <w:rsid w:val="000A52EB"/>
    <w:rsid w:val="000C3A10"/>
    <w:rsid w:val="000C61A9"/>
    <w:rsid w:val="001212D3"/>
    <w:rsid w:val="00130602"/>
    <w:rsid w:val="00144B9F"/>
    <w:rsid w:val="0015426A"/>
    <w:rsid w:val="00157999"/>
    <w:rsid w:val="0017252B"/>
    <w:rsid w:val="00197394"/>
    <w:rsid w:val="001F4576"/>
    <w:rsid w:val="002064A9"/>
    <w:rsid w:val="00222820"/>
    <w:rsid w:val="00222F6A"/>
    <w:rsid w:val="00231B7E"/>
    <w:rsid w:val="002323FC"/>
    <w:rsid w:val="00232D5D"/>
    <w:rsid w:val="00247605"/>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E47E4"/>
    <w:rsid w:val="003F66AE"/>
    <w:rsid w:val="00425E40"/>
    <w:rsid w:val="0043300A"/>
    <w:rsid w:val="00443620"/>
    <w:rsid w:val="00465C68"/>
    <w:rsid w:val="00466BD3"/>
    <w:rsid w:val="00473F81"/>
    <w:rsid w:val="0047668B"/>
    <w:rsid w:val="004943DF"/>
    <w:rsid w:val="004C0B32"/>
    <w:rsid w:val="004D1BEE"/>
    <w:rsid w:val="005153D2"/>
    <w:rsid w:val="00521B03"/>
    <w:rsid w:val="00522317"/>
    <w:rsid w:val="005731D7"/>
    <w:rsid w:val="00594CEF"/>
    <w:rsid w:val="00596B4B"/>
    <w:rsid w:val="005A2743"/>
    <w:rsid w:val="005A29C0"/>
    <w:rsid w:val="005A3BBB"/>
    <w:rsid w:val="005B393B"/>
    <w:rsid w:val="005B4EA9"/>
    <w:rsid w:val="00603592"/>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D3C9A"/>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F49E8"/>
    <w:rsid w:val="00801E0D"/>
    <w:rsid w:val="00807A5C"/>
    <w:rsid w:val="00821025"/>
    <w:rsid w:val="00821372"/>
    <w:rsid w:val="00832313"/>
    <w:rsid w:val="00832842"/>
    <w:rsid w:val="00853C93"/>
    <w:rsid w:val="00855429"/>
    <w:rsid w:val="00861E8D"/>
    <w:rsid w:val="008677EB"/>
    <w:rsid w:val="008874CC"/>
    <w:rsid w:val="008A4D7A"/>
    <w:rsid w:val="008B020F"/>
    <w:rsid w:val="008B54BF"/>
    <w:rsid w:val="008C62B6"/>
    <w:rsid w:val="008E1CE1"/>
    <w:rsid w:val="008F0AA6"/>
    <w:rsid w:val="00902C4D"/>
    <w:rsid w:val="00941CE9"/>
    <w:rsid w:val="0094229A"/>
    <w:rsid w:val="009738F2"/>
    <w:rsid w:val="00985BEE"/>
    <w:rsid w:val="009A1B7E"/>
    <w:rsid w:val="009A754C"/>
    <w:rsid w:val="009B3DDC"/>
    <w:rsid w:val="009B6742"/>
    <w:rsid w:val="009B701C"/>
    <w:rsid w:val="009B761C"/>
    <w:rsid w:val="009C5664"/>
    <w:rsid w:val="009D0498"/>
    <w:rsid w:val="009D61FA"/>
    <w:rsid w:val="009E43A1"/>
    <w:rsid w:val="009E7072"/>
    <w:rsid w:val="009F4BCD"/>
    <w:rsid w:val="009F6A93"/>
    <w:rsid w:val="00A0641E"/>
    <w:rsid w:val="00A07EED"/>
    <w:rsid w:val="00A108BF"/>
    <w:rsid w:val="00A1726D"/>
    <w:rsid w:val="00A31CAB"/>
    <w:rsid w:val="00A34181"/>
    <w:rsid w:val="00A51FA9"/>
    <w:rsid w:val="00A54187"/>
    <w:rsid w:val="00A746F0"/>
    <w:rsid w:val="00A80BAC"/>
    <w:rsid w:val="00A80EAF"/>
    <w:rsid w:val="00A82189"/>
    <w:rsid w:val="00A87736"/>
    <w:rsid w:val="00A96A5E"/>
    <w:rsid w:val="00AA0E00"/>
    <w:rsid w:val="00AB135D"/>
    <w:rsid w:val="00AC42E9"/>
    <w:rsid w:val="00AC4E08"/>
    <w:rsid w:val="00AE3D12"/>
    <w:rsid w:val="00AF5BE0"/>
    <w:rsid w:val="00B15D06"/>
    <w:rsid w:val="00B21CE2"/>
    <w:rsid w:val="00B26F26"/>
    <w:rsid w:val="00B27B28"/>
    <w:rsid w:val="00B46BA3"/>
    <w:rsid w:val="00B662E6"/>
    <w:rsid w:val="00BA22A6"/>
    <w:rsid w:val="00BA7C21"/>
    <w:rsid w:val="00BB5431"/>
    <w:rsid w:val="00BC2D1B"/>
    <w:rsid w:val="00C0079D"/>
    <w:rsid w:val="00C02F4E"/>
    <w:rsid w:val="00C07B6D"/>
    <w:rsid w:val="00C15613"/>
    <w:rsid w:val="00C175D3"/>
    <w:rsid w:val="00C1777B"/>
    <w:rsid w:val="00C3617A"/>
    <w:rsid w:val="00C61E1D"/>
    <w:rsid w:val="00CA63F5"/>
    <w:rsid w:val="00CA78F7"/>
    <w:rsid w:val="00CD475A"/>
    <w:rsid w:val="00CD74E2"/>
    <w:rsid w:val="00CF4689"/>
    <w:rsid w:val="00D019E2"/>
    <w:rsid w:val="00D11CBC"/>
    <w:rsid w:val="00D40513"/>
    <w:rsid w:val="00D46B6D"/>
    <w:rsid w:val="00D6631F"/>
    <w:rsid w:val="00D83B2B"/>
    <w:rsid w:val="00D87A46"/>
    <w:rsid w:val="00D87FE0"/>
    <w:rsid w:val="00D97D8D"/>
    <w:rsid w:val="00DA4C16"/>
    <w:rsid w:val="00DB5A9F"/>
    <w:rsid w:val="00DC70FE"/>
    <w:rsid w:val="00DD21AC"/>
    <w:rsid w:val="00DD34BB"/>
    <w:rsid w:val="00DD45E1"/>
    <w:rsid w:val="00DF2F19"/>
    <w:rsid w:val="00E03A4A"/>
    <w:rsid w:val="00E06895"/>
    <w:rsid w:val="00E22FA5"/>
    <w:rsid w:val="00E238B2"/>
    <w:rsid w:val="00E25AB8"/>
    <w:rsid w:val="00E31ACB"/>
    <w:rsid w:val="00E500EB"/>
    <w:rsid w:val="00E50936"/>
    <w:rsid w:val="00E5370E"/>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8F0AA6"/>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F0AA6"/>
    <w:pPr>
      <w:widowControl w:val="0"/>
      <w:autoSpaceDE w:val="0"/>
      <w:autoSpaceDN w:val="0"/>
      <w:spacing w:line="240" w:lineRule="auto"/>
      <w:ind w:left="187"/>
      <w:jc w:val="left"/>
      <w:outlineLvl w:val="9"/>
    </w:pPr>
    <w:rPr>
      <w:rFonts w:cstheme="majorHAnsi"/>
      <w:color w:val="AF2624"/>
      <w:sz w:val="24"/>
      <w:szCs w:val="24"/>
      <w:lang w:bidi="en-US"/>
    </w:rPr>
  </w:style>
  <w:style w:type="character" w:customStyle="1" w:styleId="Heading1Char0">
    <w:name w:val="Heading1 Char"/>
    <w:basedOn w:val="Heading1Char"/>
    <w:link w:val="Heading10"/>
    <w:rsid w:val="008F0AA6"/>
    <w:rPr>
      <w:rFonts w:ascii="Calibri" w:eastAsiaTheme="majorEastAsia" w:hAnsi="Calibri" w:cstheme="majorHAnsi"/>
      <w:b/>
      <w:i/>
      <w:color w:val="AF2624"/>
      <w:sz w:val="24"/>
      <w:szCs w:val="24"/>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444</Words>
  <Characters>2294</Characters>
  <Application>Microsoft Office Word</Application>
  <DocSecurity>0</DocSecurity>
  <Lines>176</Lines>
  <Paragraphs>171</Paragraphs>
  <ScaleCrop>false</ScaleCrop>
  <HeadingPairs>
    <vt:vector size="2" baseType="variant">
      <vt:variant>
        <vt:lpstr>Title</vt:lpstr>
      </vt:variant>
      <vt:variant>
        <vt:i4>1</vt:i4>
      </vt:variant>
    </vt:vector>
  </HeadingPairs>
  <TitlesOfParts>
    <vt:vector size="1" baseType="lpstr">
      <vt:lpstr>Art: A.A. - Non-Transfer</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A.A. - Non-Transfer</dc:title>
  <dc:subject/>
  <dc:creator>Rhonda Nishimoto</dc:creator>
  <cp:keywords/>
  <dc:description/>
  <cp:lastModifiedBy>Rhonda Nishimoto</cp:lastModifiedBy>
  <cp:revision>18</cp:revision>
  <dcterms:created xsi:type="dcterms:W3CDTF">2021-02-10T19:50:00Z</dcterms:created>
  <dcterms:modified xsi:type="dcterms:W3CDTF">2021-02-17T21:13:00Z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