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C0E" w14:textId="77777777" w:rsidR="003B755C" w:rsidRDefault="003B755C" w:rsidP="003B755C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Philosophy: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43EB1EC" w14:textId="77777777" w:rsidR="003B755C" w:rsidRPr="003D7F22" w:rsidRDefault="003B755C" w:rsidP="003B75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343C8699" w:rsidR="00D83B2B" w:rsidRPr="00D83B2B" w:rsidRDefault="003B755C" w:rsidP="003B755C">
      <w:pPr>
        <w:spacing w:line="216" w:lineRule="auto"/>
        <w:rPr>
          <w:rFonts w:cstheme="minorHAnsi"/>
        </w:rPr>
      </w:pPr>
      <w:r w:rsidRPr="00FE20AB">
        <w:rPr>
          <w:rFonts w:cstheme="minorHAnsi"/>
        </w:rPr>
        <w:t>Philosophy grapples with fundamental questions about the nature of reality, what it means to be human, and how one should act</w:t>
      </w:r>
      <w:proofErr w:type="gramStart"/>
      <w:r w:rsidRPr="00FE20AB">
        <w:rPr>
          <w:rFonts w:cstheme="minorHAnsi"/>
        </w:rPr>
        <w:t xml:space="preserve">. </w:t>
      </w:r>
      <w:proofErr w:type="gramEnd"/>
      <w:r w:rsidRPr="00FE20AB">
        <w:rPr>
          <w:rFonts w:cstheme="minorHAnsi"/>
        </w:rPr>
        <w:t>At Mt. San Jacinto college we offer survey courses that span the history of philosophy and more specialized classes that focus on core areas of philosophy like logic and ethics.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87C7B62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CSU</w:t>
      </w:r>
    </w:p>
    <w:p w14:paraId="3A964FAB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D7DE4D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4E0F2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BA434E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0F2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92C0C4B">
                <wp:simplePos x="0" y="0"/>
                <wp:positionH relativeFrom="margin">
                  <wp:posOffset>57786</wp:posOffset>
                </wp:positionH>
                <wp:positionV relativeFrom="page">
                  <wp:posOffset>3069589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55pt;margin-top:241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Q8CK4AAAAAgBAAAPAAAAZHJzL2Rvd25yZXYu&#10;eG1sTI/NTsMwEITvSLyDtUhcqtYJTasQsqlQEKBeQAQewImXOOCfKHbbwNNjTnAarWY08225m41m&#10;R5r84CxCukqAke2cHGyP8PZ6v8yB+SCsFNpZQvgiD7vq/KwUhXQn+0LHJvQsllhfCAQVwlhw7jtF&#10;RviVG8lG791NRoR4Tj2XkzjFcqP5VZJsuRGDjQtKjFQr6j6bg0EYlVfPi2/9VC8e9rWvh7vHpv1A&#10;vLyYb2+ABZrDXxh+8SM6VJGpdQcrPdMI12kMImT5OgMW/TyN2iJssvUGeFXy/w9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dQ8CK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0F2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D50E20A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FC963E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F1C7EB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355905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37BC83B3" w14:textId="00A4CCF1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6152D89" w14:textId="4D56EEE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B17D3FC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798454FA" w14:textId="7C2C351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64BCEF68" w14:textId="46FDF605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D3F41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3946BFE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6A3D2D0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7F5482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27DDB52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7F7B100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51BA08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0F2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E0F2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12A7DC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PHIL-112 </w:t>
            </w: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</w:t>
            </w:r>
          </w:p>
          <w:p w14:paraId="76FDD812" w14:textId="5CBEA7B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9342C69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 or</w:t>
            </w:r>
          </w:p>
          <w:p w14:paraId="03571DB6" w14:textId="01987C5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51E68798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3ECAD5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00F9BB57" w14:textId="79C27662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0794A019" w14:textId="34448C0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4BBECB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7873EC1C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1235D5A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652154D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LIT-106</w:t>
            </w:r>
          </w:p>
        </w:tc>
        <w:tc>
          <w:tcPr>
            <w:tcW w:w="5870" w:type="dxa"/>
          </w:tcPr>
          <w:p w14:paraId="115C0398" w14:textId="0607F634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tcW w:w="1313" w:type="dxa"/>
          </w:tcPr>
          <w:p w14:paraId="12028B2E" w14:textId="7A7CEA73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53B3B8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6C66BC4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C519F4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3779B6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Lawyer (D)</w:t>
      </w:r>
    </w:p>
    <w:p w14:paraId="0E92C65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Philosophy &amp; Religion Teachers, Postsecondary (D)</w:t>
      </w:r>
    </w:p>
    <w:p w14:paraId="664DF671" w14:textId="77777777" w:rsid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Editor (B)</w:t>
      </w:r>
    </w:p>
    <w:p w14:paraId="24DA84FC" w14:textId="7BCF99D8" w:rsidR="00605018" w:rsidRDefault="0067051E" w:rsidP="004E0F2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067DA42" w:rsidR="00F76131" w:rsidRPr="009D61FA" w:rsidRDefault="00AC4A21" w:rsidP="004E0F2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4E0F22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E0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0F22" w:rsidRPr="00196E3C" w14:paraId="7EF67193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C029A5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7AE8FB63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E0F22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5700ECBD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E0F22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7F7AEC4" w14:textId="5986FE87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3F87D94" w14:textId="2ADF622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770BBE7C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6C5353A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PHIL-109</w:t>
            </w:r>
          </w:p>
        </w:tc>
        <w:tc>
          <w:tcPr>
            <w:tcW w:w="5870" w:type="dxa"/>
          </w:tcPr>
          <w:p w14:paraId="179A7923" w14:textId="6697E1B6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Ancient and Medieval Philosophy</w:t>
            </w:r>
          </w:p>
        </w:tc>
        <w:tc>
          <w:tcPr>
            <w:tcW w:w="1313" w:type="dxa"/>
          </w:tcPr>
          <w:p w14:paraId="1C25F3EE" w14:textId="6BBAF5AE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1EE7567E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7009F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8BCA94D" w14:textId="2B3C6A28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58B7D15A" w14:textId="47C1575F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0C3C362B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F41C55B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793D18D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37EEAF59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2BFD0FE1" w14:textId="77777777" w:rsidTr="004E0F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AC9A87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0551EEB3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333F0559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218A6F7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94F8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E0F22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8C4FA54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2AA2F38" w14:textId="77C4394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5E25DD8" w14:textId="3DD69E61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D86C8A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PHIL-110</w:t>
            </w:r>
          </w:p>
        </w:tc>
        <w:tc>
          <w:tcPr>
            <w:tcW w:w="5870" w:type="dxa"/>
          </w:tcPr>
          <w:p w14:paraId="6250AC6D" w14:textId="66CB96B6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Modern and Contemporary Philosophy </w:t>
            </w:r>
          </w:p>
        </w:tc>
        <w:tc>
          <w:tcPr>
            <w:tcW w:w="1313" w:type="dxa"/>
          </w:tcPr>
          <w:p w14:paraId="4BF3CCB4" w14:textId="2B61B63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E98E7C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HIST-102</w:t>
            </w:r>
          </w:p>
        </w:tc>
        <w:tc>
          <w:tcPr>
            <w:tcW w:w="5870" w:type="dxa"/>
          </w:tcPr>
          <w:p w14:paraId="5132DCF8" w14:textId="2B0077D0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Since 1650 </w:t>
            </w:r>
          </w:p>
        </w:tc>
        <w:tc>
          <w:tcPr>
            <w:tcW w:w="1313" w:type="dxa"/>
          </w:tcPr>
          <w:p w14:paraId="2753F63B" w14:textId="4C013B15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446A45" w14:textId="77777777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 or</w:t>
            </w:r>
          </w:p>
          <w:p w14:paraId="69ADCA81" w14:textId="77777777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DAN-100 or</w:t>
            </w:r>
          </w:p>
          <w:p w14:paraId="394AF44D" w14:textId="4B3EB737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40079897" w14:textId="77777777" w:rsidR="004E0F22" w:rsidRPr="004E0F22" w:rsidRDefault="004E0F22" w:rsidP="004E0F22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7E75AA00" w14:textId="77777777" w:rsidR="004E0F22" w:rsidRPr="004E0F22" w:rsidRDefault="004E0F22" w:rsidP="004E0F22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and Appreciation of Dance or</w:t>
            </w:r>
          </w:p>
          <w:p w14:paraId="0B8B04D1" w14:textId="0307B757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F448D68" w14:textId="5A11497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4E0F22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3C314C" w14:textId="77777777" w:rsidR="004E0F22" w:rsidRPr="004E0F22" w:rsidRDefault="004E0F22" w:rsidP="004E0F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E0F22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55DB989F" w14:textId="743C23F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23DE359" w14:textId="77777777" w:rsidR="004E0F22" w:rsidRPr="004E0F22" w:rsidRDefault="004E0F22" w:rsidP="004E0F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E0F22">
              <w:rPr>
                <w:rFonts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647AE633" w14:textId="5B47B4F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9DE1595" w14:textId="68F5FCD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CFE6012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F94F8A">
      <w:pPr>
        <w:spacing w:after="0"/>
        <w:ind w:left="630" w:hanging="173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48756" w14:textId="77777777" w:rsidR="00854292" w:rsidRDefault="00854292" w:rsidP="00DF2F19">
      <w:pPr>
        <w:spacing w:after="0" w:line="240" w:lineRule="auto"/>
      </w:pPr>
      <w:r>
        <w:separator/>
      </w:r>
    </w:p>
  </w:endnote>
  <w:endnote w:type="continuationSeparator" w:id="0">
    <w:p w14:paraId="1FBDE6B1" w14:textId="77777777" w:rsidR="00854292" w:rsidRDefault="00854292" w:rsidP="00DF2F19">
      <w:pPr>
        <w:spacing w:after="0" w:line="240" w:lineRule="auto"/>
      </w:pPr>
      <w:r>
        <w:continuationSeparator/>
      </w:r>
    </w:p>
  </w:endnote>
  <w:endnote w:type="continuationNotice" w:id="1">
    <w:p w14:paraId="056BB317" w14:textId="77777777" w:rsidR="00854292" w:rsidRDefault="00854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F903" w14:textId="77777777" w:rsidR="00854292" w:rsidRDefault="00854292" w:rsidP="00DF2F19">
      <w:pPr>
        <w:spacing w:after="0" w:line="240" w:lineRule="auto"/>
      </w:pPr>
      <w:r>
        <w:separator/>
      </w:r>
    </w:p>
  </w:footnote>
  <w:footnote w:type="continuationSeparator" w:id="0">
    <w:p w14:paraId="09958981" w14:textId="77777777" w:rsidR="00854292" w:rsidRDefault="00854292" w:rsidP="00DF2F19">
      <w:pPr>
        <w:spacing w:after="0" w:line="240" w:lineRule="auto"/>
      </w:pPr>
      <w:r>
        <w:continuationSeparator/>
      </w:r>
    </w:p>
  </w:footnote>
  <w:footnote w:type="continuationNotice" w:id="1">
    <w:p w14:paraId="5B6BC96A" w14:textId="77777777" w:rsidR="00854292" w:rsidRDefault="00854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805"/>
    <w:multiLevelType w:val="hybridMultilevel"/>
    <w:tmpl w:val="4D80962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246E70"/>
    <w:multiLevelType w:val="hybridMultilevel"/>
    <w:tmpl w:val="2E2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B755C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0F22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4292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4F8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3B755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2592</Characters>
  <Application>Microsoft Office Word</Application>
  <DocSecurity>0</DocSecurity>
  <Lines>199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PHIL_AAT_CSU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PHIL_AAT_CSU</dc:title>
  <dc:subject/>
  <dc:creator>Rhonda Nishimoto</dc:creator>
  <cp:keywords/>
  <dc:description/>
  <cp:lastModifiedBy>Rhonda Nishimoto</cp:lastModifiedBy>
  <cp:revision>3</cp:revision>
  <dcterms:created xsi:type="dcterms:W3CDTF">2021-02-18T00:47:00Z</dcterms:created>
  <dcterms:modified xsi:type="dcterms:W3CDTF">2021-02-18T00:56:00Z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