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5CF2" w14:textId="77777777" w:rsidR="00FB67BA" w:rsidRDefault="00FB67BA" w:rsidP="00FB67B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77777777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A87B4F">
        <w:rPr>
          <w:rFonts w:ascii="Times New Roman" w:hAnsi="Times New Roman" w:cs="Times New Roman"/>
          <w:i/>
          <w:iCs/>
          <w:sz w:val="36"/>
          <w:szCs w:val="36"/>
        </w:rPr>
        <w:t>Wastewater Treatment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452DD80F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E3D7842" w:rsidR="00BB5431" w:rsidRPr="009C5953" w:rsidRDefault="00E04D1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B1C783B">
                <wp:simplePos x="0" y="0"/>
                <wp:positionH relativeFrom="margin">
                  <wp:posOffset>64134</wp:posOffset>
                </wp:positionH>
                <wp:positionV relativeFrom="page">
                  <wp:posOffset>3282950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05pt;margin-top:258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f+S5X3wAAAAkBAAAPAAAAZHJzL2Rvd25yZXYu&#10;eG1sTI/BTsMwEETvSPyDtUhcKuqkAlKFOBUKAsSliLQf4MRLHIjXUey2ga9nOcFxZp9mZ4rN7AZx&#10;xCn0nhSkywQEUutNT52C/e7xag0iRE1GD55QwRcG2JTnZ4XOjT/RGx7r2AkOoZBrBTbGMZcytBad&#10;Dks/IvHt3U9OR5ZTJ82kTxzuBrlKklvpdE/8weoRK4vtZ31wCkYb7Ovie9hWi6eXKlT9w3PdfCh1&#10;eTHf34GIOMc/GH7rc3UouVPjD2SCGFgnKZMKbtKMNzGwXl2DaNjIshRkWcj/C8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J/5Llf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1D2082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FB67B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E9EA461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798454FA" w14:textId="37150F5B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64BCEF68" w14:textId="3DFAE209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E04D1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A8388E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WATR-520</w:t>
            </w:r>
          </w:p>
        </w:tc>
        <w:tc>
          <w:tcPr>
            <w:tcW w:w="5870" w:type="dxa"/>
          </w:tcPr>
          <w:p w14:paraId="00F9BB57" w14:textId="38D7140A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14:paraId="0794A019" w14:textId="35E0B27F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82C8F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308CD84A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2652593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0354DA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57F0B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495FF53E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150175B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789CAAA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2D4B3258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A61EE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WATR-522</w:t>
            </w:r>
          </w:p>
        </w:tc>
        <w:tc>
          <w:tcPr>
            <w:tcW w:w="5870" w:type="dxa"/>
          </w:tcPr>
          <w:p w14:paraId="57F7AEC4" w14:textId="098C3B0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14:paraId="53F87D94" w14:textId="6DA72956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0E9CD2A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179A7923" w14:textId="615B616D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1C25F3EE" w14:textId="50C6E73C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9A1C661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58BCA94D" w14:textId="0FF9B745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58B7D15A" w14:textId="32E6646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BA60AEC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3BFDDB3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14CFEB3B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78001E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4CA9A85E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12CF96D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B63FA8" w14:textId="77777777" w:rsidR="00FB67BA" w:rsidRPr="00DB46DB" w:rsidRDefault="00FB67BA" w:rsidP="00FB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  <w:bdr w:val="none" w:sz="0" w:space="0" w:color="auto" w:frame="1"/>
              </w:rPr>
              <w:t>BIOL-146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141659" w14:textId="73B4C0F5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785B7F4C" w14:textId="77777777" w:rsidR="00FB67BA" w:rsidRPr="00DB46DB" w:rsidRDefault="00FB67BA" w:rsidP="00FB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</w:rPr>
              <w:t>Biodiversity</w:t>
            </w:r>
            <w:r>
              <w:rPr>
                <w:rFonts w:cs="Calibri"/>
                <w:color w:val="000000"/>
              </w:rPr>
              <w:t xml:space="preserve"> or</w:t>
            </w:r>
          </w:p>
          <w:p w14:paraId="52AA2F38" w14:textId="692F7008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Conservation Biology</w:t>
            </w:r>
          </w:p>
        </w:tc>
        <w:tc>
          <w:tcPr>
            <w:tcW w:w="1313" w:type="dxa"/>
          </w:tcPr>
          <w:p w14:paraId="65E25DD8" w14:textId="5BE9D29F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442174C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5F60774C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05AB9E8B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3EDE761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5132DCF8" w14:textId="70B4F862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2753F63B" w14:textId="35E7D400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9BCD7B3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B8B04D1" w14:textId="322F127A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Organizational Behavior </w:t>
            </w:r>
          </w:p>
        </w:tc>
        <w:tc>
          <w:tcPr>
            <w:tcW w:w="1313" w:type="dxa"/>
          </w:tcPr>
          <w:p w14:paraId="6F448D68" w14:textId="5EC18AA6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1F0D83F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647AE633" w14:textId="281824CE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Productivity Management </w:t>
            </w:r>
          </w:p>
        </w:tc>
        <w:tc>
          <w:tcPr>
            <w:tcW w:w="1313" w:type="dxa"/>
          </w:tcPr>
          <w:p w14:paraId="59DE1595" w14:textId="00C6349D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5954" w14:textId="77777777" w:rsidR="00333954" w:rsidRDefault="00333954" w:rsidP="00DF2F19">
      <w:pPr>
        <w:spacing w:after="0" w:line="240" w:lineRule="auto"/>
      </w:pPr>
      <w:r>
        <w:separator/>
      </w:r>
    </w:p>
  </w:endnote>
  <w:endnote w:type="continuationSeparator" w:id="0">
    <w:p w14:paraId="0EAE420B" w14:textId="77777777" w:rsidR="00333954" w:rsidRDefault="00333954" w:rsidP="00DF2F19">
      <w:pPr>
        <w:spacing w:after="0" w:line="240" w:lineRule="auto"/>
      </w:pPr>
      <w:r>
        <w:continuationSeparator/>
      </w:r>
    </w:p>
  </w:endnote>
  <w:endnote w:type="continuationNotice" w:id="1">
    <w:p w14:paraId="7B67C284" w14:textId="77777777" w:rsidR="00333954" w:rsidRDefault="00333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1D13F" w14:textId="77777777" w:rsidR="00333954" w:rsidRDefault="00333954" w:rsidP="00DF2F19">
      <w:pPr>
        <w:spacing w:after="0" w:line="240" w:lineRule="auto"/>
      </w:pPr>
      <w:r>
        <w:separator/>
      </w:r>
    </w:p>
  </w:footnote>
  <w:footnote w:type="continuationSeparator" w:id="0">
    <w:p w14:paraId="3BD611BF" w14:textId="77777777" w:rsidR="00333954" w:rsidRDefault="00333954" w:rsidP="00DF2F19">
      <w:pPr>
        <w:spacing w:after="0" w:line="240" w:lineRule="auto"/>
      </w:pPr>
      <w:r>
        <w:continuationSeparator/>
      </w:r>
    </w:p>
  </w:footnote>
  <w:footnote w:type="continuationNotice" w:id="1">
    <w:p w14:paraId="568BC76E" w14:textId="77777777" w:rsidR="00333954" w:rsidRDefault="00333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58203C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20116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20116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D63B6"/>
    <w:rsid w:val="002D7B78"/>
    <w:rsid w:val="002E71E3"/>
    <w:rsid w:val="00307264"/>
    <w:rsid w:val="0031534F"/>
    <w:rsid w:val="00323BAA"/>
    <w:rsid w:val="003276D3"/>
    <w:rsid w:val="00330A18"/>
    <w:rsid w:val="00333954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438F"/>
    <w:rsid w:val="00D20116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4D15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2622</Characters>
  <Application>Microsoft Office Word</Application>
  <DocSecurity>0</DocSecurity>
  <Lines>154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WATR_Wastewater_AS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WATR_Wastewater_AS</dc:title>
  <dc:subject/>
  <dc:creator>Rhonda Nishimoto</dc:creator>
  <cp:keywords/>
  <dc:description/>
  <cp:lastModifiedBy>Rhonda Nishimoto</cp:lastModifiedBy>
  <cp:revision>3</cp:revision>
  <dcterms:created xsi:type="dcterms:W3CDTF">2021-02-19T17:55:00Z</dcterms:created>
  <dcterms:modified xsi:type="dcterms:W3CDTF">2021-03-01T21:01:00Z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