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70D1" w14:textId="77777777" w:rsidR="000933CF" w:rsidRDefault="000933CF" w:rsidP="000933CF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Pre-Nursing: </w:t>
      </w:r>
      <w:r>
        <w:rPr>
          <w:rFonts w:ascii="Times New Roman" w:hAnsi="Times New Roman" w:cs="Times New Roman"/>
          <w:i/>
          <w:iCs/>
          <w:sz w:val="36"/>
          <w:szCs w:val="36"/>
        </w:rPr>
        <w:t>Associate of Science – Non-Transfer</w:t>
      </w:r>
    </w:p>
    <w:p w14:paraId="26C7D82C" w14:textId="03318EB7" w:rsidR="000933CF" w:rsidRPr="00915DC1" w:rsidRDefault="000933CF" w:rsidP="000933C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MSJC/</w:t>
      </w:r>
      <w:r w:rsidR="006A750D">
        <w:rPr>
          <w:rFonts w:ascii="Times New Roman" w:hAnsi="Times New Roman" w:cs="Times New Roman"/>
          <w:i/>
          <w:iCs/>
          <w:sz w:val="36"/>
          <w:szCs w:val="36"/>
        </w:rPr>
        <w:t>Loma Linda</w:t>
      </w:r>
    </w:p>
    <w:p w14:paraId="788B100A" w14:textId="2F423401" w:rsidR="00D83B2B" w:rsidRPr="00D83B2B" w:rsidRDefault="000933CF" w:rsidP="000933CF">
      <w:pPr>
        <w:spacing w:line="216" w:lineRule="auto"/>
        <w:rPr>
          <w:rFonts w:cstheme="minorHAnsi"/>
        </w:rPr>
      </w:pPr>
      <w:r w:rsidRPr="00EA5E51">
        <w:rPr>
          <w:rFonts w:cstheme="minorHAnsi"/>
        </w:rPr>
        <w:t>Registered Nurses will always be in demand</w:t>
      </w:r>
      <w:proofErr w:type="gramStart"/>
      <w:r w:rsidRPr="00EA5E51">
        <w:rPr>
          <w:rFonts w:cstheme="minorHAnsi"/>
        </w:rPr>
        <w:t xml:space="preserve">. </w:t>
      </w:r>
      <w:proofErr w:type="gramEnd"/>
      <w:r w:rsidRPr="00EA5E51">
        <w:rPr>
          <w:rFonts w:cstheme="minorHAnsi"/>
        </w:rPr>
        <w:t>Healthcare is more complex than ever before</w:t>
      </w:r>
      <w:proofErr w:type="gramStart"/>
      <w:r w:rsidRPr="00EA5E51">
        <w:rPr>
          <w:rFonts w:cstheme="minorHAnsi"/>
        </w:rPr>
        <w:t xml:space="preserve">. </w:t>
      </w:r>
      <w:proofErr w:type="gramEnd"/>
      <w:r w:rsidRPr="00EA5E51">
        <w:rPr>
          <w:rFonts w:cstheme="minorHAnsi"/>
        </w:rPr>
        <w:t>The ability to meet the healthcare needs of the growing population will require even more nurses</w:t>
      </w:r>
      <w:proofErr w:type="gramStart"/>
      <w:r w:rsidRPr="00EA5E51">
        <w:rPr>
          <w:rFonts w:cstheme="minorHAnsi"/>
        </w:rPr>
        <w:t xml:space="preserve">. </w:t>
      </w:r>
      <w:proofErr w:type="gramEnd"/>
      <w:r w:rsidRPr="00EA5E51">
        <w:rPr>
          <w:rFonts w:cstheme="minorHAnsi"/>
        </w:rPr>
        <w:t>Being a licensed Registered Nurse offers the flexibility to work anywhere in this nation</w:t>
      </w:r>
      <w:proofErr w:type="gramStart"/>
      <w:r w:rsidRPr="00EA5E51">
        <w:rPr>
          <w:rFonts w:cstheme="minorHAnsi"/>
        </w:rPr>
        <w:t xml:space="preserve">. </w:t>
      </w:r>
      <w:proofErr w:type="gramEnd"/>
      <w:r w:rsidRPr="00EA5E51">
        <w:rPr>
          <w:rFonts w:cstheme="minorHAnsi"/>
        </w:rPr>
        <w:t>Registered Nurses also have the option for greater opportunities as they advance their education</w:t>
      </w:r>
      <w:r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C8EF22E" w14:textId="77777777" w:rsidR="000933CF" w:rsidRPr="000933CF" w:rsidRDefault="000933CF" w:rsidP="000933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15DC1">
        <w:rPr>
          <w:rFonts w:asciiTheme="minorHAnsi" w:hAnsiTheme="minorHAnsi" w:cstheme="minorHAnsi"/>
          <w:bCs/>
        </w:rPr>
        <w:t>P</w:t>
      </w:r>
      <w:r w:rsidRPr="000933CF">
        <w:rPr>
          <w:rFonts w:asciiTheme="minorHAnsi" w:hAnsiTheme="minorHAnsi" w:cstheme="minorHAnsi"/>
          <w:sz w:val="20"/>
          <w:szCs w:val="20"/>
        </w:rPr>
        <w:t>re-Nursing MSJC/Loma Linda</w:t>
      </w:r>
    </w:p>
    <w:p w14:paraId="72EDAFBE" w14:textId="77777777" w:rsidR="000933CF" w:rsidRPr="000933CF" w:rsidRDefault="000933CF" w:rsidP="000933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0933CF">
        <w:rPr>
          <w:rFonts w:asciiTheme="minorHAnsi" w:hAnsiTheme="minorHAnsi" w:cstheme="minorHAnsi"/>
          <w:sz w:val="20"/>
          <w:szCs w:val="20"/>
        </w:rPr>
        <w:t>Pre-Nursing CSU General</w:t>
      </w:r>
    </w:p>
    <w:p w14:paraId="237BEE7B" w14:textId="77777777" w:rsidR="000933CF" w:rsidRPr="000933CF" w:rsidRDefault="000933CF" w:rsidP="000933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0933CF">
        <w:rPr>
          <w:rFonts w:asciiTheme="minorHAnsi" w:hAnsiTheme="minorHAnsi" w:cstheme="minorHAnsi"/>
          <w:sz w:val="20"/>
          <w:szCs w:val="20"/>
        </w:rPr>
        <w:t>Pre-Nursing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798EF9C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6A750D">
        <w:rPr>
          <w:rFonts w:asciiTheme="minorHAnsi" w:hAnsiTheme="minorHAnsi" w:cstheme="minorHAnsi"/>
          <w:sz w:val="20"/>
          <w:szCs w:val="20"/>
        </w:rPr>
        <w:t>A</w:t>
      </w:r>
    </w:p>
    <w:p w14:paraId="4BBD8445" w14:textId="7F0AB022" w:rsidR="008E1CE1" w:rsidRPr="008E1CE1" w:rsidRDefault="00CD74E2" w:rsidP="000933CF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0933CF">
        <w:rPr>
          <w:rFonts w:asciiTheme="minorHAnsi" w:hAnsiTheme="minorHAnsi" w:cstheme="minorHAnsi"/>
          <w:sz w:val="20"/>
          <w:szCs w:val="20"/>
        </w:rPr>
        <w:t>6</w:t>
      </w:r>
      <w:r w:rsidR="006A750D">
        <w:rPr>
          <w:rFonts w:asciiTheme="minorHAnsi" w:hAnsiTheme="minorHAnsi" w:cstheme="minorHAnsi"/>
          <w:sz w:val="20"/>
          <w:szCs w:val="20"/>
        </w:rPr>
        <w:t>5</w:t>
      </w: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12E0A186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6A750D"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A750D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6A750D" w:rsidRPr="008E1CE1" w:rsidRDefault="006A750D" w:rsidP="006A750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5DF76B8" w:rsidR="006A750D" w:rsidRPr="006A750D" w:rsidRDefault="006A750D" w:rsidP="006A750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ENGL-101</w:t>
            </w:r>
          </w:p>
        </w:tc>
        <w:tc>
          <w:tcPr>
            <w:tcW w:w="5870" w:type="dxa"/>
          </w:tcPr>
          <w:p w14:paraId="635529C6" w14:textId="1473A6AB" w:rsidR="006A750D" w:rsidRPr="006A750D" w:rsidRDefault="006A750D" w:rsidP="006A750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76AB4EFD" w:rsidR="006A750D" w:rsidRPr="006A750D" w:rsidRDefault="006A750D" w:rsidP="006A750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6A750D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6A750D" w:rsidRPr="008E1CE1" w:rsidRDefault="006A750D" w:rsidP="006A750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EE192A1" w:rsidR="006A750D" w:rsidRPr="006A750D" w:rsidRDefault="006A750D" w:rsidP="006A750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MATH-096</w:t>
            </w:r>
          </w:p>
        </w:tc>
        <w:tc>
          <w:tcPr>
            <w:tcW w:w="5870" w:type="dxa"/>
          </w:tcPr>
          <w:p w14:paraId="37BC83B3" w14:textId="6E7ACECB" w:rsidR="006A750D" w:rsidRPr="006A750D" w:rsidRDefault="006A750D" w:rsidP="006A750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Intermediate Algebra</w:t>
            </w:r>
          </w:p>
        </w:tc>
        <w:tc>
          <w:tcPr>
            <w:tcW w:w="1313" w:type="dxa"/>
          </w:tcPr>
          <w:p w14:paraId="56152D89" w14:textId="023BE86A" w:rsidR="006A750D" w:rsidRPr="006A750D" w:rsidRDefault="006A750D" w:rsidP="006A750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5</w:t>
            </w:r>
          </w:p>
        </w:tc>
      </w:tr>
      <w:tr w:rsidR="006A750D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6A750D" w:rsidRPr="008E1CE1" w:rsidRDefault="006A750D" w:rsidP="006A750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86542CE" w:rsidR="006A750D" w:rsidRPr="006A750D" w:rsidRDefault="006A750D" w:rsidP="006A750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PSYC-101</w:t>
            </w:r>
          </w:p>
        </w:tc>
        <w:tc>
          <w:tcPr>
            <w:tcW w:w="5870" w:type="dxa"/>
          </w:tcPr>
          <w:p w14:paraId="798454FA" w14:textId="4D8254CE" w:rsidR="006A750D" w:rsidRPr="006A750D" w:rsidRDefault="006A750D" w:rsidP="006A750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4BCEF68" w14:textId="37CFFD96" w:rsidR="006A750D" w:rsidRPr="006A750D" w:rsidRDefault="006A750D" w:rsidP="006A750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A750D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6A750D" w:rsidRPr="008E1CE1" w:rsidRDefault="006A750D" w:rsidP="006A750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9E7E741" w:rsidR="006A750D" w:rsidRPr="006A750D" w:rsidRDefault="006A750D" w:rsidP="006A750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SOCI-101</w:t>
            </w:r>
          </w:p>
        </w:tc>
        <w:tc>
          <w:tcPr>
            <w:tcW w:w="5870" w:type="dxa"/>
          </w:tcPr>
          <w:p w14:paraId="57FA4267" w14:textId="74F74FCE" w:rsidR="006A750D" w:rsidRPr="006A750D" w:rsidRDefault="006A750D" w:rsidP="006A750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Principles of Sociology</w:t>
            </w:r>
          </w:p>
        </w:tc>
        <w:tc>
          <w:tcPr>
            <w:tcW w:w="1313" w:type="dxa"/>
          </w:tcPr>
          <w:p w14:paraId="36D23F10" w14:textId="59FA16FB" w:rsidR="006A750D" w:rsidRPr="006A750D" w:rsidRDefault="006A750D" w:rsidP="006A750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A750D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6A750D" w:rsidRPr="008E1CE1" w:rsidRDefault="006A750D" w:rsidP="006A750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2E9FF695" w:rsidR="006A750D" w:rsidRPr="006A750D" w:rsidRDefault="006A750D" w:rsidP="006A750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NUTR-101</w:t>
            </w:r>
          </w:p>
        </w:tc>
        <w:tc>
          <w:tcPr>
            <w:tcW w:w="5870" w:type="dxa"/>
          </w:tcPr>
          <w:p w14:paraId="411DA8EB" w14:textId="6B1D3A73" w:rsidR="006A750D" w:rsidRPr="006A750D" w:rsidRDefault="006A750D" w:rsidP="006A750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 xml:space="preserve">Introduction to Nutrition Science </w:t>
            </w:r>
          </w:p>
        </w:tc>
        <w:tc>
          <w:tcPr>
            <w:tcW w:w="1313" w:type="dxa"/>
          </w:tcPr>
          <w:p w14:paraId="29E60E6C" w14:textId="61B7F5C4" w:rsidR="006A750D" w:rsidRPr="006A750D" w:rsidRDefault="006A750D" w:rsidP="006A750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</w:tbl>
    <w:p w14:paraId="0C0802D9" w14:textId="0054F9D7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933C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933C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D008FD4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ANAT-101</w:t>
            </w:r>
          </w:p>
        </w:tc>
        <w:tc>
          <w:tcPr>
            <w:tcW w:w="5870" w:type="dxa"/>
          </w:tcPr>
          <w:p w14:paraId="03571DB6" w14:textId="499A9D18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Human Anatomy &amp; Physiology I</w:t>
            </w:r>
          </w:p>
        </w:tc>
        <w:tc>
          <w:tcPr>
            <w:tcW w:w="1313" w:type="dxa"/>
          </w:tcPr>
          <w:p w14:paraId="401B7A34" w14:textId="4B897CE8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0933C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489AC4A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CHEM-107</w:t>
            </w:r>
          </w:p>
        </w:tc>
        <w:tc>
          <w:tcPr>
            <w:tcW w:w="5870" w:type="dxa"/>
          </w:tcPr>
          <w:p w14:paraId="00F9BB57" w14:textId="60A3952E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Chemistry of Life</w:t>
            </w:r>
          </w:p>
        </w:tc>
        <w:tc>
          <w:tcPr>
            <w:tcW w:w="1313" w:type="dxa"/>
          </w:tcPr>
          <w:p w14:paraId="0794A019" w14:textId="7E9F011D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5</w:t>
            </w:r>
          </w:p>
        </w:tc>
      </w:tr>
      <w:tr w:rsidR="000933C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34FABBF5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COMM-100</w:t>
            </w:r>
          </w:p>
        </w:tc>
        <w:tc>
          <w:tcPr>
            <w:tcW w:w="5870" w:type="dxa"/>
          </w:tcPr>
          <w:p w14:paraId="21C771E7" w14:textId="12097AC0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7B69753E" w14:textId="10B6DBF0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0933CF" w14:paraId="06A21697" w14:textId="77777777" w:rsidTr="000933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0933CF" w:rsidRPr="000933CF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933C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522044E7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ENGL-103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3B002D08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10CC60F4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4D6425F6" w14:textId="77777777" w:rsidR="000933CF" w:rsidRPr="000933CF" w:rsidRDefault="000933CF" w:rsidP="000933C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933CF">
        <w:rPr>
          <w:rFonts w:cstheme="minorHAnsi"/>
          <w:sz w:val="20"/>
          <w:szCs w:val="20"/>
        </w:rPr>
        <w:t>Family Nurse Practitioner (M)</w:t>
      </w:r>
    </w:p>
    <w:p w14:paraId="161134A6" w14:textId="77777777" w:rsidR="000933CF" w:rsidRPr="000933CF" w:rsidRDefault="000933CF" w:rsidP="000933C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933CF">
        <w:rPr>
          <w:rFonts w:cstheme="minorHAnsi"/>
          <w:sz w:val="20"/>
          <w:szCs w:val="20"/>
        </w:rPr>
        <w:t>Registered Nurse (A, B, M)</w:t>
      </w:r>
    </w:p>
    <w:p w14:paraId="6F176E4B" w14:textId="77777777" w:rsidR="000933CF" w:rsidRDefault="000933CF" w:rsidP="000933C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933CF">
        <w:rPr>
          <w:rFonts w:cstheme="minorHAnsi"/>
          <w:sz w:val="20"/>
          <w:szCs w:val="20"/>
        </w:rPr>
        <w:t>Educator (M, D)</w:t>
      </w:r>
      <w:r w:rsidRPr="000933CF">
        <w:rPr>
          <w:rFonts w:cstheme="minorHAnsi"/>
          <w:sz w:val="20"/>
          <w:szCs w:val="20"/>
        </w:rPr>
        <w:tab/>
      </w:r>
    </w:p>
    <w:p w14:paraId="24DA84FC" w14:textId="5E2FE956" w:rsidR="00605018" w:rsidRDefault="0067051E" w:rsidP="000933CF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2C96DD63" w14:textId="77777777" w:rsidR="00B75230" w:rsidRDefault="00B75230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2442AA95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CFE70A6" w:rsidR="00F76131" w:rsidRPr="009D61FA" w:rsidRDefault="00AC4A21" w:rsidP="000933C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0933CF">
        <w:rPr>
          <w:b/>
          <w:bCs/>
          <w:i/>
          <w:iCs/>
          <w:sz w:val="24"/>
          <w:szCs w:val="24"/>
        </w:rPr>
        <w:t>7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093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933CF" w:rsidRPr="00196E3C" w14:paraId="7EF67193" w14:textId="77777777" w:rsidTr="00093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3E1F5042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ANAT-102</w:t>
            </w:r>
          </w:p>
        </w:tc>
        <w:tc>
          <w:tcPr>
            <w:tcW w:w="5870" w:type="dxa"/>
          </w:tcPr>
          <w:p w14:paraId="57F7AEC4" w14:textId="5256CFEA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Human Anatomy &amp; Physiology II</w:t>
            </w:r>
          </w:p>
        </w:tc>
        <w:tc>
          <w:tcPr>
            <w:tcW w:w="1313" w:type="dxa"/>
          </w:tcPr>
          <w:p w14:paraId="53F87D94" w14:textId="677318F9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0933CF" w14:paraId="770BBE7C" w14:textId="77777777" w:rsidTr="00093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59207E9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SPAN-101</w:t>
            </w:r>
          </w:p>
        </w:tc>
        <w:tc>
          <w:tcPr>
            <w:tcW w:w="5870" w:type="dxa"/>
          </w:tcPr>
          <w:p w14:paraId="179A7923" w14:textId="0E464E5D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1C25F3EE" w14:textId="3A38FBA9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0933CF" w14:paraId="1EE7567E" w14:textId="77777777" w:rsidTr="00093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0933CF" w:rsidRPr="008E1CE1" w:rsidRDefault="000933CF" w:rsidP="000933C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71B4CE0" w:rsidR="000933CF" w:rsidRPr="000933CF" w:rsidRDefault="000933CF" w:rsidP="000933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ART-104</w:t>
            </w:r>
          </w:p>
        </w:tc>
        <w:tc>
          <w:tcPr>
            <w:tcW w:w="5870" w:type="dxa"/>
          </w:tcPr>
          <w:p w14:paraId="58BCA94D" w14:textId="2D60F5FB" w:rsidR="000933CF" w:rsidRPr="000933CF" w:rsidRDefault="000933CF" w:rsidP="000933C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14:paraId="58B7D15A" w14:textId="7BC97865" w:rsidR="000933CF" w:rsidRPr="000933CF" w:rsidRDefault="000933CF" w:rsidP="0009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933CF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A750D" w14:paraId="0C3C362B" w14:textId="77777777" w:rsidTr="00093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6A750D" w:rsidRPr="008E1CE1" w:rsidRDefault="006A750D" w:rsidP="006A750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379B4699" w:rsidR="006A750D" w:rsidRPr="006A750D" w:rsidRDefault="006A750D" w:rsidP="006A750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PS-101</w:t>
            </w:r>
          </w:p>
        </w:tc>
        <w:tc>
          <w:tcPr>
            <w:tcW w:w="5870" w:type="dxa"/>
          </w:tcPr>
          <w:p w14:paraId="75CAD893" w14:textId="4C5B009D" w:rsidR="006A750D" w:rsidRPr="006A750D" w:rsidRDefault="006A750D" w:rsidP="006A750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1E368E8" w14:textId="7F99C8BC" w:rsidR="006A750D" w:rsidRPr="006A750D" w:rsidRDefault="006A750D" w:rsidP="006A750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A750D" w14:paraId="2BFD0FE1" w14:textId="77777777" w:rsidTr="000933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6A750D" w:rsidRPr="008E1CE1" w:rsidRDefault="006A750D" w:rsidP="006A750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045F5722" w:rsidR="006A750D" w:rsidRPr="006A750D" w:rsidRDefault="006A750D" w:rsidP="006A750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PSYC-103</w:t>
            </w:r>
          </w:p>
        </w:tc>
        <w:tc>
          <w:tcPr>
            <w:tcW w:w="5870" w:type="dxa"/>
          </w:tcPr>
          <w:p w14:paraId="275A0CDF" w14:textId="4F040E63" w:rsidR="006A750D" w:rsidRPr="006A750D" w:rsidRDefault="006A750D" w:rsidP="006A750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Human Development</w:t>
            </w:r>
          </w:p>
        </w:tc>
        <w:tc>
          <w:tcPr>
            <w:tcW w:w="1313" w:type="dxa"/>
          </w:tcPr>
          <w:p w14:paraId="44AC95D6" w14:textId="0AFB5E89" w:rsidR="006A750D" w:rsidRPr="006A750D" w:rsidRDefault="006A750D" w:rsidP="006A750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</w:tbl>
    <w:p w14:paraId="7212A20C" w14:textId="7899183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75230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A750D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A750D" w:rsidRPr="008E1CE1" w:rsidRDefault="006A750D" w:rsidP="006A750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7423C716" w:rsidR="006A750D" w:rsidRPr="006A750D" w:rsidRDefault="006A750D" w:rsidP="006A750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BIOL-125</w:t>
            </w:r>
          </w:p>
        </w:tc>
        <w:tc>
          <w:tcPr>
            <w:tcW w:w="5870" w:type="dxa"/>
          </w:tcPr>
          <w:p w14:paraId="52AA2F38" w14:textId="6A92B5A4" w:rsidR="006A750D" w:rsidRPr="006A750D" w:rsidRDefault="006A750D" w:rsidP="006A750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Microbiology</w:t>
            </w:r>
          </w:p>
        </w:tc>
        <w:tc>
          <w:tcPr>
            <w:tcW w:w="1313" w:type="dxa"/>
          </w:tcPr>
          <w:p w14:paraId="65E25DD8" w14:textId="10D68C77" w:rsidR="006A750D" w:rsidRPr="006A750D" w:rsidRDefault="006A750D" w:rsidP="006A750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5</w:t>
            </w:r>
          </w:p>
        </w:tc>
      </w:tr>
      <w:tr w:rsidR="006A750D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6A750D" w:rsidRPr="008E1CE1" w:rsidRDefault="006A750D" w:rsidP="006A750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0F592444" w:rsidR="006A750D" w:rsidRPr="006A750D" w:rsidRDefault="006A750D" w:rsidP="006A750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PHIL-101</w:t>
            </w:r>
          </w:p>
        </w:tc>
        <w:tc>
          <w:tcPr>
            <w:tcW w:w="5870" w:type="dxa"/>
          </w:tcPr>
          <w:p w14:paraId="6250AC6D" w14:textId="10ED6CF7" w:rsidR="006A750D" w:rsidRPr="006A750D" w:rsidRDefault="006A750D" w:rsidP="006A750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4BF3CCB4" w14:textId="035776BC" w:rsidR="006A750D" w:rsidRPr="006A750D" w:rsidRDefault="006A750D" w:rsidP="006A750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A750D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6A750D" w:rsidRPr="008E1CE1" w:rsidRDefault="006A750D" w:rsidP="006A750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3BF3F6F" w:rsidR="006A750D" w:rsidRPr="006A750D" w:rsidRDefault="006A750D" w:rsidP="006A750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SPAN-102</w:t>
            </w:r>
          </w:p>
        </w:tc>
        <w:tc>
          <w:tcPr>
            <w:tcW w:w="5870" w:type="dxa"/>
          </w:tcPr>
          <w:p w14:paraId="5132DCF8" w14:textId="36A37989" w:rsidR="006A750D" w:rsidRPr="006A750D" w:rsidRDefault="006A750D" w:rsidP="006A750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Elementary Spanish II</w:t>
            </w:r>
          </w:p>
        </w:tc>
        <w:tc>
          <w:tcPr>
            <w:tcW w:w="1313" w:type="dxa"/>
          </w:tcPr>
          <w:p w14:paraId="2753F63B" w14:textId="49D4DF46" w:rsidR="006A750D" w:rsidRPr="006A750D" w:rsidRDefault="006A750D" w:rsidP="006A750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6A750D" w14:paraId="33F1B390" w14:textId="77777777" w:rsidTr="00093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6A750D" w:rsidRPr="000933CF" w:rsidRDefault="006A750D" w:rsidP="006A750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0933CF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6A282769" w:rsidR="006A750D" w:rsidRPr="006A750D" w:rsidRDefault="006A750D" w:rsidP="006A750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PE-119B</w:t>
            </w:r>
          </w:p>
        </w:tc>
        <w:tc>
          <w:tcPr>
            <w:tcW w:w="5870" w:type="dxa"/>
          </w:tcPr>
          <w:p w14:paraId="0B8B04D1" w14:textId="4CFB3314" w:rsidR="006A750D" w:rsidRPr="006A750D" w:rsidRDefault="006A750D" w:rsidP="006A750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Intermediate Fitness Walking</w:t>
            </w:r>
          </w:p>
        </w:tc>
        <w:tc>
          <w:tcPr>
            <w:tcW w:w="1313" w:type="dxa"/>
          </w:tcPr>
          <w:p w14:paraId="6F448D68" w14:textId="3AC8960E" w:rsidR="006A750D" w:rsidRPr="006A750D" w:rsidRDefault="006A750D" w:rsidP="006A750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50D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</w:tr>
      <w:tr w:rsidR="00FF736F" w14:paraId="6A4B7659" w14:textId="77777777" w:rsidTr="00FF73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3708041B" w14:textId="0E2B279B" w:rsidR="00FF736F" w:rsidRPr="000933CF" w:rsidRDefault="00FF736F" w:rsidP="00FF736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0933C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499251B4" w14:textId="3FECA44E" w:rsidR="00FF736F" w:rsidRPr="00FF736F" w:rsidRDefault="00FF736F" w:rsidP="00FF736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736F">
              <w:rPr>
                <w:rFonts w:asciiTheme="minorHAnsi" w:hAnsiTheme="minorHAnsi" w:cstheme="minorHAnsi"/>
                <w:sz w:val="22"/>
                <w:szCs w:val="24"/>
              </w:rPr>
              <w:t>DAN-201</w:t>
            </w:r>
          </w:p>
        </w:tc>
        <w:tc>
          <w:tcPr>
            <w:tcW w:w="5870" w:type="dxa"/>
            <w:shd w:val="clear" w:color="auto" w:fill="FFFFFF" w:themeFill="background1"/>
          </w:tcPr>
          <w:p w14:paraId="0D5554B0" w14:textId="746808AB" w:rsidR="00FF736F" w:rsidRPr="00FF736F" w:rsidRDefault="00FF736F" w:rsidP="00FF736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736F">
              <w:rPr>
                <w:rFonts w:asciiTheme="minorHAnsi" w:hAnsiTheme="minorHAnsi" w:cstheme="minorHAnsi"/>
                <w:sz w:val="22"/>
                <w:szCs w:val="24"/>
              </w:rPr>
              <w:t>Dances of the World</w:t>
            </w:r>
          </w:p>
        </w:tc>
        <w:tc>
          <w:tcPr>
            <w:tcW w:w="1313" w:type="dxa"/>
            <w:shd w:val="clear" w:color="auto" w:fill="FFFFFF" w:themeFill="background1"/>
          </w:tcPr>
          <w:p w14:paraId="1D9EA5CD" w14:textId="56217B23" w:rsidR="00FF736F" w:rsidRPr="00FF736F" w:rsidRDefault="00FF736F" w:rsidP="00FF736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736F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74BBE" w14:textId="77777777" w:rsidR="00AD3011" w:rsidRDefault="00AD3011" w:rsidP="00DF2F19">
      <w:pPr>
        <w:spacing w:after="0" w:line="240" w:lineRule="auto"/>
      </w:pPr>
      <w:r>
        <w:separator/>
      </w:r>
    </w:p>
  </w:endnote>
  <w:endnote w:type="continuationSeparator" w:id="0">
    <w:p w14:paraId="0AE9547B" w14:textId="77777777" w:rsidR="00AD3011" w:rsidRDefault="00AD3011" w:rsidP="00DF2F19">
      <w:pPr>
        <w:spacing w:after="0" w:line="240" w:lineRule="auto"/>
      </w:pPr>
      <w:r>
        <w:continuationSeparator/>
      </w:r>
    </w:p>
  </w:endnote>
  <w:endnote w:type="continuationNotice" w:id="1">
    <w:p w14:paraId="16BECC63" w14:textId="77777777" w:rsidR="00AD3011" w:rsidRDefault="00AD30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E6709" w14:textId="77777777" w:rsidR="00AD3011" w:rsidRDefault="00AD3011" w:rsidP="00DF2F19">
      <w:pPr>
        <w:spacing w:after="0" w:line="240" w:lineRule="auto"/>
      </w:pPr>
      <w:r>
        <w:separator/>
      </w:r>
    </w:p>
  </w:footnote>
  <w:footnote w:type="continuationSeparator" w:id="0">
    <w:p w14:paraId="2DF20331" w14:textId="77777777" w:rsidR="00AD3011" w:rsidRDefault="00AD3011" w:rsidP="00DF2F19">
      <w:pPr>
        <w:spacing w:after="0" w:line="240" w:lineRule="auto"/>
      </w:pPr>
      <w:r>
        <w:continuationSeparator/>
      </w:r>
    </w:p>
  </w:footnote>
  <w:footnote w:type="continuationNotice" w:id="1">
    <w:p w14:paraId="6D418A25" w14:textId="77777777" w:rsidR="00AD3011" w:rsidRDefault="00AD30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45A5C1DA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27D1">
      <w:rPr>
        <w:rFonts w:ascii="Gill Sans MT" w:hAnsi="Gill Sans MT"/>
        <w:color w:val="AF2624"/>
        <w:sz w:val="36"/>
        <w:szCs w:val="36"/>
      </w:rPr>
      <w:t>HEALTH &amp; WELLNESS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3CF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1EF3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C27E7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5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D3011"/>
    <w:rsid w:val="00AE3D12"/>
    <w:rsid w:val="00AF5BE0"/>
    <w:rsid w:val="00B21CE2"/>
    <w:rsid w:val="00B27B28"/>
    <w:rsid w:val="00B31614"/>
    <w:rsid w:val="00B662E6"/>
    <w:rsid w:val="00B75230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CF7573"/>
    <w:rsid w:val="00D019E2"/>
    <w:rsid w:val="00D03947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2233</Characters>
  <Application>Microsoft Office Word</Application>
  <DocSecurity>0</DocSecurity>
  <Lines>148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NURS__AS_CSU_MSJC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NURS_AS_LOMA_LINDA_MSJC</dc:title>
  <dc:subject/>
  <dc:creator>Rhonda Nishimoto</dc:creator>
  <cp:keywords/>
  <dc:description/>
  <cp:lastModifiedBy>Rhonda</cp:lastModifiedBy>
  <cp:revision>4</cp:revision>
  <dcterms:created xsi:type="dcterms:W3CDTF">2021-02-19T19:11:00Z</dcterms:created>
  <dcterms:modified xsi:type="dcterms:W3CDTF">2021-02-19T19:14:00Z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