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40565" w14:textId="77777777" w:rsidR="00D703AD" w:rsidRDefault="00D703AD" w:rsidP="00D703AD">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Geography: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DDFC690" w14:textId="77777777" w:rsidR="00D703AD" w:rsidRPr="003D7F22" w:rsidRDefault="00D703AD" w:rsidP="00D703AD">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1CD1581C" w:rsidR="00D83B2B" w:rsidRPr="00D83B2B" w:rsidRDefault="00D703AD" w:rsidP="00D703AD">
      <w:pPr>
        <w:spacing w:line="216" w:lineRule="auto"/>
        <w:rPr>
          <w:rFonts w:cstheme="minorHAnsi"/>
        </w:rPr>
      </w:pPr>
      <w:r w:rsidRPr="007E280E">
        <w:rPr>
          <w:rFonts w:cstheme="minorHAnsi"/>
        </w:rPr>
        <w:t>From local to global scales, geographers study political organization, transportation systems, marketing, economics, climate and weather, urban planning, land use development, globalization, and more. They examine the distribution of landforms, study soils, and vegetation, analyze limited resources such as water, and human impacts on the surface of the planet. In general, geographers work in government research, public agencies, and are environmental consultants for nonprofit organizations.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432F2DB" w14:textId="77777777"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Geography, A.A.-T CSU, UC</w:t>
      </w:r>
    </w:p>
    <w:p w14:paraId="519B8FDA" w14:textId="77777777"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 A.S.</w:t>
      </w:r>
    </w:p>
    <w:p w14:paraId="57EA854C" w14:textId="77777777"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 Certificate, Focus: General, Fire &amp; Safety, Water Industry</w:t>
      </w:r>
    </w:p>
    <w:p w14:paraId="2715CE70" w14:textId="63202D6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3EC2A244"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D703AD">
        <w:rPr>
          <w:rFonts w:asciiTheme="minorHAnsi" w:hAnsiTheme="minorHAnsi" w:cstheme="minorHAnsi"/>
          <w:sz w:val="20"/>
          <w:szCs w:val="20"/>
        </w:rPr>
        <w:t>B</w:t>
      </w:r>
    </w:p>
    <w:p w14:paraId="2F2D4542" w14:textId="5331B13A"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D703AD">
        <w:rPr>
          <w:rFonts w:asciiTheme="minorHAnsi" w:hAnsiTheme="minorHAnsi" w:cstheme="minorHAnsi"/>
          <w:sz w:val="20"/>
          <w:szCs w:val="20"/>
        </w:rPr>
        <w:t>60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6479DDF1" w:rsidR="00BB5431" w:rsidRPr="009C5953" w:rsidRDefault="00D703AD"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A0498B9">
                <wp:simplePos x="0" y="0"/>
                <wp:positionH relativeFrom="margin">
                  <wp:posOffset>82169</wp:posOffset>
                </wp:positionH>
                <wp:positionV relativeFrom="page">
                  <wp:posOffset>3713024</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6.45pt;margin-top:292.3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kfDVM4AAAAAkBAAAPAAAAZHJzL2Rvd25yZXYu&#10;eG1sTI9BTsMwEEX3SNzBGiQ2VesQpW0IcSoUBKgbEIEDOLGJA/Y4it02cHqGFSy/5un/N+VudpYd&#10;9RQGjwKuVgkwjZ1XA/YC3l7vlzmwECUqaT1qAV86wK46PytlofwJX/SxiT2jEgyFFGBiHAvOQ2e0&#10;k2HlR410e/eTk5Hi1HM1yROVO8vTJNlwJwekBSNHXRvdfTYHJ2A0wTwvvu1TvXjY16Ee7h6b9kOI&#10;y4v59gZY1HP8g+FXn9ShIqfWH1AFZimn10QKWOfZFhgB+ToF1grYZFkOvCr5/w+q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AkfDVM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750C3E4B"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D703AD">
        <w:rPr>
          <w:b/>
          <w:bCs/>
          <w:i/>
          <w:iCs/>
          <w:sz w:val="24"/>
          <w:szCs w:val="24"/>
        </w:rPr>
        <w:t>14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703A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C3A1B2E"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sz="0" w:space="0" w:color="auto" w:frame="1"/>
              </w:rPr>
              <w:t>ENGL-101</w:t>
            </w:r>
          </w:p>
        </w:tc>
        <w:tc>
          <w:tcPr>
            <w:tcW w:w="5870" w:type="dxa"/>
          </w:tcPr>
          <w:p w14:paraId="635529C6" w14:textId="3C31915F"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 xml:space="preserve">College Composition </w:t>
            </w:r>
          </w:p>
        </w:tc>
        <w:tc>
          <w:tcPr>
            <w:tcW w:w="1313" w:type="dxa"/>
          </w:tcPr>
          <w:p w14:paraId="55306BD1" w14:textId="54A2C54C"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4</w:t>
            </w:r>
          </w:p>
        </w:tc>
      </w:tr>
      <w:tr w:rsidR="00D703A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377E202"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MATH-140</w:t>
            </w:r>
          </w:p>
        </w:tc>
        <w:tc>
          <w:tcPr>
            <w:tcW w:w="5870" w:type="dxa"/>
          </w:tcPr>
          <w:p w14:paraId="37BC83B3" w14:textId="292621B2"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Statistics</w:t>
            </w:r>
          </w:p>
        </w:tc>
        <w:tc>
          <w:tcPr>
            <w:tcW w:w="1313" w:type="dxa"/>
          </w:tcPr>
          <w:p w14:paraId="56152D89" w14:textId="36E781A1"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D703AD" w:rsidRPr="008E1CE1" w:rsidRDefault="00D703AD" w:rsidP="00D703A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A64E0C4"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GEOG-101</w:t>
            </w:r>
          </w:p>
        </w:tc>
        <w:tc>
          <w:tcPr>
            <w:tcW w:w="5870" w:type="dxa"/>
          </w:tcPr>
          <w:p w14:paraId="798454FA" w14:textId="3B0FB2E5"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Physical Geography</w:t>
            </w:r>
          </w:p>
        </w:tc>
        <w:tc>
          <w:tcPr>
            <w:tcW w:w="1313" w:type="dxa"/>
          </w:tcPr>
          <w:p w14:paraId="64BCEF68" w14:textId="644EC00C"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D703AD" w:rsidRPr="008E1CE1" w:rsidRDefault="00D703AD" w:rsidP="00D703A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C2A89CA"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GEOG-104</w:t>
            </w:r>
          </w:p>
        </w:tc>
        <w:tc>
          <w:tcPr>
            <w:tcW w:w="5870" w:type="dxa"/>
          </w:tcPr>
          <w:p w14:paraId="57FA4267" w14:textId="46F4E6C5"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Physical Geography Lab</w:t>
            </w:r>
          </w:p>
        </w:tc>
        <w:tc>
          <w:tcPr>
            <w:tcW w:w="1313" w:type="dxa"/>
          </w:tcPr>
          <w:p w14:paraId="36D23F10" w14:textId="3C45EBFB"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1</w:t>
            </w:r>
          </w:p>
        </w:tc>
      </w:tr>
      <w:tr w:rsidR="00D703AD"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D703AD" w:rsidRPr="008E1CE1" w:rsidRDefault="00D703AD" w:rsidP="00D703A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617AE2E9" w:rsidR="00D703AD" w:rsidRPr="00D703AD" w:rsidRDefault="00D703AD"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GEOG-108</w:t>
            </w:r>
          </w:p>
        </w:tc>
        <w:tc>
          <w:tcPr>
            <w:tcW w:w="5870" w:type="dxa"/>
          </w:tcPr>
          <w:p w14:paraId="411DA8EB" w14:textId="425FDF9C" w:rsidR="00D703AD" w:rsidRPr="00D703AD" w:rsidRDefault="00D703AD"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World Regional Geography</w:t>
            </w:r>
          </w:p>
        </w:tc>
        <w:tc>
          <w:tcPr>
            <w:tcW w:w="1313" w:type="dxa"/>
          </w:tcPr>
          <w:p w14:paraId="29E60E6C" w14:textId="73122AC7" w:rsidR="00D703AD" w:rsidRPr="00D703AD" w:rsidRDefault="00D703AD" w:rsidP="00D703A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14:paraId="0C0802D9" w14:textId="38C4B488"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D703AD">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703A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9B0C705"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sz="0" w:space="0" w:color="auto" w:frame="1"/>
              </w:rPr>
              <w:t>ENGL-103</w:t>
            </w:r>
          </w:p>
        </w:tc>
        <w:tc>
          <w:tcPr>
            <w:tcW w:w="5870" w:type="dxa"/>
          </w:tcPr>
          <w:p w14:paraId="03571DB6" w14:textId="6DCFE6D3"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Critical Thinking and Writing</w:t>
            </w:r>
          </w:p>
        </w:tc>
        <w:tc>
          <w:tcPr>
            <w:tcW w:w="1313" w:type="dxa"/>
          </w:tcPr>
          <w:p w14:paraId="401B7A34" w14:textId="5BD72EF4"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3</w:t>
            </w:r>
          </w:p>
        </w:tc>
      </w:tr>
      <w:tr w:rsidR="00D703AD"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69311BAF"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GEOG-102</w:t>
            </w:r>
          </w:p>
        </w:tc>
        <w:tc>
          <w:tcPr>
            <w:tcW w:w="5870" w:type="dxa"/>
          </w:tcPr>
          <w:p w14:paraId="00F9BB57" w14:textId="1BFFE8A3"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Cultural Geography</w:t>
            </w:r>
          </w:p>
        </w:tc>
        <w:tc>
          <w:tcPr>
            <w:tcW w:w="1313" w:type="dxa"/>
          </w:tcPr>
          <w:p w14:paraId="0794A019" w14:textId="438C6372"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D703AD" w:rsidRPr="008E1CE1" w:rsidRDefault="00D703AD" w:rsidP="00D703A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BCFE906" w14:textId="77777777" w:rsidR="00D703AD" w:rsidRPr="00D703AD" w:rsidRDefault="00D703AD" w:rsidP="00D703AD">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D703AD">
              <w:rPr>
                <w:rFonts w:cs="Calibri"/>
                <w:color w:val="000000"/>
                <w:sz w:val="22"/>
                <w:szCs w:val="24"/>
                <w:bdr w:val="none" w:sz="0" w:space="0" w:color="auto" w:frame="1"/>
              </w:rPr>
              <w:t>HIST-111 or</w:t>
            </w:r>
          </w:p>
          <w:p w14:paraId="65DB1BD4" w14:textId="722B787F"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HIST-112</w:t>
            </w:r>
          </w:p>
        </w:tc>
        <w:tc>
          <w:tcPr>
            <w:tcW w:w="5870" w:type="dxa"/>
          </w:tcPr>
          <w:p w14:paraId="08BAA0F1" w14:textId="77777777" w:rsidR="00D703AD" w:rsidRPr="00D703AD" w:rsidRDefault="00D703AD" w:rsidP="00D703AD">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D703AD">
              <w:rPr>
                <w:rFonts w:cs="Calibri"/>
                <w:color w:val="000000"/>
                <w:sz w:val="22"/>
                <w:szCs w:val="24"/>
              </w:rPr>
              <w:t>U.S. History to 1877 or</w:t>
            </w:r>
          </w:p>
          <w:p w14:paraId="21C771E7" w14:textId="7ABCFA50"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U.S. History Since 1865</w:t>
            </w:r>
          </w:p>
        </w:tc>
        <w:tc>
          <w:tcPr>
            <w:tcW w:w="1313" w:type="dxa"/>
          </w:tcPr>
          <w:p w14:paraId="7B69753E" w14:textId="3EDBDB2E"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D703AD" w:rsidRPr="008E1CE1" w:rsidRDefault="00D703AD" w:rsidP="00D703A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137440F7"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ART-100</w:t>
            </w:r>
          </w:p>
        </w:tc>
        <w:tc>
          <w:tcPr>
            <w:tcW w:w="5870" w:type="dxa"/>
          </w:tcPr>
          <w:p w14:paraId="115C0398" w14:textId="6DED019E"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Art Appreciation</w:t>
            </w:r>
          </w:p>
        </w:tc>
        <w:tc>
          <w:tcPr>
            <w:tcW w:w="1313" w:type="dxa"/>
          </w:tcPr>
          <w:p w14:paraId="12028B2E" w14:textId="38640BF3"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D703AD" w:rsidRPr="008E1CE1" w:rsidRDefault="00D703AD" w:rsidP="00D703A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712B455D" w:rsidR="00D703AD" w:rsidRPr="00D703AD" w:rsidRDefault="00D703AD"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COMM-100</w:t>
            </w:r>
          </w:p>
        </w:tc>
        <w:tc>
          <w:tcPr>
            <w:tcW w:w="5870" w:type="dxa"/>
          </w:tcPr>
          <w:p w14:paraId="5BA2ADEA" w14:textId="2410E3B1" w:rsidR="00D703AD" w:rsidRPr="00D703AD" w:rsidRDefault="00D703AD"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Public Speaking</w:t>
            </w:r>
          </w:p>
        </w:tc>
        <w:tc>
          <w:tcPr>
            <w:tcW w:w="1313" w:type="dxa"/>
          </w:tcPr>
          <w:p w14:paraId="0AF6D1F0" w14:textId="36FBCE26" w:rsidR="00D703AD" w:rsidRPr="00D703AD" w:rsidRDefault="00D703AD" w:rsidP="00D703A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01F1A494" w14:textId="77777777" w:rsidR="00B33311" w:rsidRPr="00B33311" w:rsidRDefault="00B33311" w:rsidP="00B33311">
      <w:pPr>
        <w:spacing w:after="0" w:line="240" w:lineRule="auto"/>
        <w:ind w:left="360"/>
        <w:rPr>
          <w:rFonts w:cstheme="minorHAnsi"/>
          <w:sz w:val="20"/>
          <w:szCs w:val="20"/>
        </w:rPr>
      </w:pPr>
      <w:r w:rsidRPr="00B33311">
        <w:rPr>
          <w:rFonts w:cstheme="minorHAnsi"/>
          <w:sz w:val="20"/>
          <w:szCs w:val="20"/>
        </w:rPr>
        <w:t>Geophysical Data Technicians (B, M)</w:t>
      </w:r>
    </w:p>
    <w:p w14:paraId="2E4381E8" w14:textId="77777777" w:rsidR="00B33311" w:rsidRPr="00B33311" w:rsidRDefault="00B33311" w:rsidP="00B33311">
      <w:pPr>
        <w:spacing w:after="0" w:line="240" w:lineRule="auto"/>
        <w:ind w:left="360"/>
        <w:rPr>
          <w:rFonts w:cstheme="minorHAnsi"/>
          <w:sz w:val="20"/>
          <w:szCs w:val="20"/>
        </w:rPr>
      </w:pPr>
      <w:r w:rsidRPr="00B33311">
        <w:rPr>
          <w:rFonts w:cstheme="minorHAnsi"/>
          <w:sz w:val="20"/>
          <w:szCs w:val="20"/>
        </w:rPr>
        <w:t>Geographers (B, M, D)</w:t>
      </w:r>
    </w:p>
    <w:p w14:paraId="15D39E8F" w14:textId="6EDB6757" w:rsidR="0067051E" w:rsidRPr="00945659" w:rsidRDefault="00B33311" w:rsidP="00B33311">
      <w:pPr>
        <w:spacing w:after="0" w:line="240" w:lineRule="auto"/>
        <w:ind w:left="360"/>
        <w:rPr>
          <w:rFonts w:cstheme="minorHAnsi"/>
          <w:sz w:val="20"/>
          <w:szCs w:val="20"/>
        </w:rPr>
      </w:pPr>
      <w:r w:rsidRPr="00B33311">
        <w:rPr>
          <w:rFonts w:cstheme="minorHAnsi"/>
          <w:sz w:val="20"/>
          <w:szCs w:val="20"/>
        </w:rPr>
        <w:t>Geographic Information Systems Technician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035AC7EB"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D703AD">
        <w:rPr>
          <w:b/>
          <w:bCs/>
          <w:i/>
          <w:iCs/>
          <w:sz w:val="24"/>
          <w:szCs w:val="24"/>
        </w:rPr>
        <w:t>3</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703AD" w:rsidRPr="00196E3C" w14:paraId="2A6BCAF6"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DFE23EC" w14:textId="77777777" w:rsidR="00D703AD" w:rsidRPr="00D703AD" w:rsidRDefault="00D703AD" w:rsidP="00D703AD">
            <w:pPr>
              <w:pStyle w:val="TableParagraph"/>
              <w:spacing w:before="0"/>
              <w:ind w:right="101"/>
              <w:jc w:val="center"/>
              <w:rPr>
                <w:rFonts w:asciiTheme="minorHAnsi" w:hAnsiTheme="minorHAnsi" w:cstheme="minorHAnsi"/>
                <w:b w:val="0"/>
                <w:bCs w:val="0"/>
                <w:color w:val="AF2624"/>
                <w:sz w:val="22"/>
              </w:rPr>
            </w:pPr>
            <w:r w:rsidRPr="00D703AD">
              <w:rPr>
                <w:rFonts w:ascii="Calibri" w:hAnsi="Calibri" w:cs="Calibri"/>
                <w:b w:val="0"/>
                <w:bCs w:val="0"/>
                <w:color w:val="C00000"/>
                <w:sz w:val="22"/>
              </w:rPr>
              <w:sym w:font="Webdings" w:char="F063"/>
            </w:r>
          </w:p>
        </w:tc>
        <w:tc>
          <w:tcPr>
            <w:tcW w:w="2034" w:type="dxa"/>
          </w:tcPr>
          <w:p w14:paraId="39B4D074" w14:textId="4B9677A0" w:rsidR="00D703AD" w:rsidRPr="00D703AD" w:rsidRDefault="00D703AD"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sz="0" w:space="0" w:color="auto" w:frame="1"/>
              </w:rPr>
              <w:t>ENVS-101</w:t>
            </w:r>
          </w:p>
        </w:tc>
        <w:tc>
          <w:tcPr>
            <w:tcW w:w="5870" w:type="dxa"/>
          </w:tcPr>
          <w:p w14:paraId="68ADC310" w14:textId="66780DFD" w:rsidR="00D703AD" w:rsidRPr="00D703AD" w:rsidRDefault="00D703AD"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Environmental Science</w:t>
            </w:r>
          </w:p>
        </w:tc>
        <w:tc>
          <w:tcPr>
            <w:tcW w:w="1313" w:type="dxa"/>
          </w:tcPr>
          <w:p w14:paraId="6D211D3E" w14:textId="26BD8D16" w:rsidR="00D703AD" w:rsidRPr="00D703AD" w:rsidRDefault="00D703AD" w:rsidP="00D703A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3</w:t>
            </w:r>
          </w:p>
        </w:tc>
      </w:tr>
    </w:tbl>
    <w:p w14:paraId="46C25BDD" w14:textId="7D1B7BE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D703AD">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703A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703AD" w:rsidRPr="00196E3C" w14:paraId="7EF67193" w14:textId="77777777" w:rsidTr="00D703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AE29270"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sz="0" w:space="0" w:color="auto" w:frame="1"/>
              </w:rPr>
              <w:t>GEOG-111</w:t>
            </w:r>
          </w:p>
        </w:tc>
        <w:tc>
          <w:tcPr>
            <w:tcW w:w="5870" w:type="dxa"/>
          </w:tcPr>
          <w:p w14:paraId="57F7AEC4" w14:textId="1118BF69"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Geography of California</w:t>
            </w:r>
          </w:p>
        </w:tc>
        <w:tc>
          <w:tcPr>
            <w:tcW w:w="1313" w:type="dxa"/>
          </w:tcPr>
          <w:p w14:paraId="53F87D94" w14:textId="7D73E832"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3</w:t>
            </w:r>
          </w:p>
        </w:tc>
      </w:tr>
      <w:tr w:rsidR="00D703AD" w14:paraId="770BBE7C" w14:textId="77777777" w:rsidTr="00D703A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629FCA30"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ART-101</w:t>
            </w:r>
          </w:p>
        </w:tc>
        <w:tc>
          <w:tcPr>
            <w:tcW w:w="5870" w:type="dxa"/>
          </w:tcPr>
          <w:p w14:paraId="179A7923" w14:textId="271C6F60"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Art History: Prehistoric Through Medieval Art</w:t>
            </w:r>
          </w:p>
        </w:tc>
        <w:tc>
          <w:tcPr>
            <w:tcW w:w="1313" w:type="dxa"/>
          </w:tcPr>
          <w:p w14:paraId="1C25F3EE" w14:textId="08E98AD9"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1EE7567E" w14:textId="77777777" w:rsidTr="00D703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D703AD" w:rsidRPr="008E1CE1" w:rsidRDefault="00D703AD" w:rsidP="00D703A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02805990"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PS-101</w:t>
            </w:r>
          </w:p>
        </w:tc>
        <w:tc>
          <w:tcPr>
            <w:tcW w:w="5870" w:type="dxa"/>
          </w:tcPr>
          <w:p w14:paraId="58BCA94D" w14:textId="10F89BAB"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American Government and Politics</w:t>
            </w:r>
          </w:p>
        </w:tc>
        <w:tc>
          <w:tcPr>
            <w:tcW w:w="1313" w:type="dxa"/>
          </w:tcPr>
          <w:p w14:paraId="58B7D15A" w14:textId="2C78A500"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0C3C362B" w14:textId="77777777" w:rsidTr="00D703A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D703AD" w:rsidRPr="00D703AD" w:rsidRDefault="00D703AD" w:rsidP="00D703AD">
            <w:pPr>
              <w:pStyle w:val="TableParagraph"/>
              <w:spacing w:before="0"/>
              <w:ind w:right="101"/>
              <w:jc w:val="center"/>
              <w:rPr>
                <w:rFonts w:asciiTheme="minorHAnsi" w:hAnsiTheme="minorHAnsi" w:cstheme="minorHAnsi"/>
                <w:b w:val="0"/>
                <w:bCs w:val="0"/>
                <w:color w:val="53247F"/>
                <w:sz w:val="22"/>
              </w:rPr>
            </w:pPr>
            <w:r w:rsidRPr="00D703AD">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2B5EAC1F" w:rsidR="00D703AD" w:rsidRPr="00D703AD" w:rsidRDefault="00D703AD"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GEOG-105</w:t>
            </w:r>
          </w:p>
        </w:tc>
        <w:tc>
          <w:tcPr>
            <w:tcW w:w="5870" w:type="dxa"/>
            <w:shd w:val="clear" w:color="auto" w:fill="F2F2F2" w:themeFill="background1" w:themeFillShade="F2"/>
          </w:tcPr>
          <w:p w14:paraId="75CAD893" w14:textId="69FDE0CC" w:rsidR="00D703AD" w:rsidRPr="00D703AD" w:rsidRDefault="00D703AD"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Map Interpretation and Spatial Analysis</w:t>
            </w:r>
          </w:p>
        </w:tc>
        <w:tc>
          <w:tcPr>
            <w:tcW w:w="1313" w:type="dxa"/>
            <w:shd w:val="clear" w:color="auto" w:fill="F2F2F2" w:themeFill="background1" w:themeFillShade="F2"/>
          </w:tcPr>
          <w:p w14:paraId="01E368E8" w14:textId="4BA5F383" w:rsidR="00D703AD" w:rsidRPr="00D703AD" w:rsidRDefault="00D703AD" w:rsidP="00D703A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14:paraId="7212A20C" w14:textId="0AFB1C2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703AD"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B9A7C85"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sz="0" w:space="0" w:color="auto" w:frame="1"/>
              </w:rPr>
              <w:t>BIOL-115</w:t>
            </w:r>
          </w:p>
        </w:tc>
        <w:tc>
          <w:tcPr>
            <w:tcW w:w="5870" w:type="dxa"/>
          </w:tcPr>
          <w:p w14:paraId="52AA2F38" w14:textId="60A7C624"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Topics in Biology</w:t>
            </w:r>
          </w:p>
        </w:tc>
        <w:tc>
          <w:tcPr>
            <w:tcW w:w="1313" w:type="dxa"/>
          </w:tcPr>
          <w:p w14:paraId="65E25DD8" w14:textId="1F694C64"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4</w:t>
            </w:r>
          </w:p>
        </w:tc>
      </w:tr>
      <w:tr w:rsidR="00D703AD"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5A44EBA"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GEOG-115</w:t>
            </w:r>
          </w:p>
        </w:tc>
        <w:tc>
          <w:tcPr>
            <w:tcW w:w="5870" w:type="dxa"/>
          </w:tcPr>
          <w:p w14:paraId="6250AC6D" w14:textId="2B6D0A77"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Geographic Information Science</w:t>
            </w:r>
          </w:p>
        </w:tc>
        <w:tc>
          <w:tcPr>
            <w:tcW w:w="1313" w:type="dxa"/>
          </w:tcPr>
          <w:p w14:paraId="4BF3CCB4" w14:textId="1137495B"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D703AD" w:rsidRPr="008E1CE1" w:rsidRDefault="00D703AD" w:rsidP="00D703A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1105DE89"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PHIL-101</w:t>
            </w:r>
          </w:p>
        </w:tc>
        <w:tc>
          <w:tcPr>
            <w:tcW w:w="5870" w:type="dxa"/>
          </w:tcPr>
          <w:p w14:paraId="5132DCF8" w14:textId="2936E345"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Philosophy I</w:t>
            </w:r>
          </w:p>
        </w:tc>
        <w:tc>
          <w:tcPr>
            <w:tcW w:w="1313" w:type="dxa"/>
          </w:tcPr>
          <w:p w14:paraId="2753F63B" w14:textId="39B99C11"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D703AD" w:rsidRPr="008E1CE1" w:rsidRDefault="00D703AD" w:rsidP="00D703A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20A51564"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ANTH-102</w:t>
            </w:r>
          </w:p>
        </w:tc>
        <w:tc>
          <w:tcPr>
            <w:tcW w:w="5870" w:type="dxa"/>
          </w:tcPr>
          <w:p w14:paraId="0B8B04D1" w14:textId="78324F4D"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Cultural Anthropology</w:t>
            </w:r>
          </w:p>
        </w:tc>
        <w:tc>
          <w:tcPr>
            <w:tcW w:w="1313" w:type="dxa"/>
          </w:tcPr>
          <w:p w14:paraId="6F448D68" w14:textId="3D194318"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D703AD" w:rsidRPr="008E1CE1" w:rsidRDefault="00D703AD" w:rsidP="00D703A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0D2FCEF5" w:rsidR="00D703AD" w:rsidRPr="00D703AD" w:rsidRDefault="00D703AD"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GEOG-106</w:t>
            </w:r>
          </w:p>
        </w:tc>
        <w:tc>
          <w:tcPr>
            <w:tcW w:w="5870" w:type="dxa"/>
          </w:tcPr>
          <w:p w14:paraId="647AE633" w14:textId="7E233B4E" w:rsidR="00D703AD" w:rsidRPr="00D703AD" w:rsidRDefault="00D703AD"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Weather and Climate</w:t>
            </w:r>
          </w:p>
        </w:tc>
        <w:tc>
          <w:tcPr>
            <w:tcW w:w="1313" w:type="dxa"/>
          </w:tcPr>
          <w:p w14:paraId="59DE1595" w14:textId="28A72948" w:rsidR="00D703AD" w:rsidRPr="00D703AD" w:rsidRDefault="00D703AD" w:rsidP="00D703A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156D40AB"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C7CE1" w14:textId="77777777" w:rsidR="00086D8E" w:rsidRDefault="00086D8E" w:rsidP="00DF2F19">
      <w:pPr>
        <w:spacing w:after="0" w:line="240" w:lineRule="auto"/>
      </w:pPr>
      <w:r>
        <w:separator/>
      </w:r>
    </w:p>
  </w:endnote>
  <w:endnote w:type="continuationSeparator" w:id="0">
    <w:p w14:paraId="42A5784A" w14:textId="77777777" w:rsidR="00086D8E" w:rsidRDefault="00086D8E" w:rsidP="00DF2F19">
      <w:pPr>
        <w:spacing w:after="0" w:line="240" w:lineRule="auto"/>
      </w:pPr>
      <w:r>
        <w:continuationSeparator/>
      </w:r>
    </w:p>
  </w:endnote>
  <w:endnote w:type="continuationNotice" w:id="1">
    <w:p w14:paraId="04770479" w14:textId="77777777" w:rsidR="00086D8E" w:rsidRDefault="00086D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F0E18" w14:textId="77777777" w:rsidR="00086D8E" w:rsidRDefault="00086D8E" w:rsidP="00DF2F19">
      <w:pPr>
        <w:spacing w:after="0" w:line="240" w:lineRule="auto"/>
      </w:pPr>
      <w:r>
        <w:separator/>
      </w:r>
    </w:p>
  </w:footnote>
  <w:footnote w:type="continuationSeparator" w:id="0">
    <w:p w14:paraId="0869B1F9" w14:textId="77777777" w:rsidR="00086D8E" w:rsidRDefault="00086D8E" w:rsidP="00DF2F19">
      <w:pPr>
        <w:spacing w:after="0" w:line="240" w:lineRule="auto"/>
      </w:pPr>
      <w:r>
        <w:continuationSeparator/>
      </w:r>
    </w:p>
  </w:footnote>
  <w:footnote w:type="continuationNotice" w:id="1">
    <w:p w14:paraId="180F8E2D" w14:textId="77777777" w:rsidR="00086D8E" w:rsidRDefault="00086D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wFAABJKigtAAAA"/>
  </w:docVars>
  <w:rsids>
    <w:rsidRoot w:val="00DF2F19"/>
    <w:rsid w:val="0002348B"/>
    <w:rsid w:val="0002506D"/>
    <w:rsid w:val="000355BD"/>
    <w:rsid w:val="000746BB"/>
    <w:rsid w:val="00082C72"/>
    <w:rsid w:val="000830AD"/>
    <w:rsid w:val="000848E5"/>
    <w:rsid w:val="00086D8E"/>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1F04"/>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079"/>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71F8"/>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33311"/>
    <w:rsid w:val="00B662E6"/>
    <w:rsid w:val="00B74950"/>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703AD"/>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2851</Characters>
  <Application>Microsoft Office Word</Application>
  <DocSecurity>0</DocSecurity>
  <Lines>167</Lines>
  <Paragraphs>159</Paragraphs>
  <ScaleCrop>false</ScaleCrop>
  <HeadingPairs>
    <vt:vector size="2" baseType="variant">
      <vt:variant>
        <vt:lpstr>Title</vt:lpstr>
      </vt:variant>
      <vt:variant>
        <vt:i4>1</vt:i4>
      </vt:variant>
    </vt:vector>
  </HeadingPairs>
  <TitlesOfParts>
    <vt:vector size="1" baseType="lpstr">
      <vt:lpstr>GEOG_AAT_CSU</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GEOG_AAT_CSU</dc:title>
  <dc:subject/>
  <dc:creator>Rhonda Nishimoto</dc:creator>
  <cp:keywords/>
  <dc:description/>
  <cp:lastModifiedBy>Rhonda Nishimoto</cp:lastModifiedBy>
  <cp:revision>3</cp:revision>
  <dcterms:created xsi:type="dcterms:W3CDTF">2021-02-23T15:44:00Z</dcterms:created>
  <dcterms:modified xsi:type="dcterms:W3CDTF">2021-02-23T17:03:00Z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