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4D4BF" w14:textId="77777777" w:rsidR="00761132" w:rsidRDefault="00761132" w:rsidP="002F4121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Political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E524819" w14:textId="30E31580" w:rsidR="00761132" w:rsidRPr="003D7F22" w:rsidRDefault="00761132" w:rsidP="0076113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  <w:r w:rsidR="00E4361F">
        <w:rPr>
          <w:rFonts w:ascii="Times New Roman" w:hAnsi="Times New Roman" w:cs="Times New Roman"/>
          <w:i/>
          <w:iCs/>
          <w:sz w:val="36"/>
          <w:szCs w:val="36"/>
        </w:rPr>
        <w:t>SM</w:t>
      </w:r>
      <w:proofErr w:type="spellEnd"/>
    </w:p>
    <w:p w14:paraId="788B100A" w14:textId="65A4E76F" w:rsidR="00D83B2B" w:rsidRPr="00D83B2B" w:rsidRDefault="00761132" w:rsidP="00761132">
      <w:pPr>
        <w:spacing w:line="216" w:lineRule="auto"/>
        <w:rPr>
          <w:rFonts w:cstheme="minorHAnsi"/>
        </w:rPr>
      </w:pPr>
      <w:r>
        <w:rPr>
          <w:rFonts w:cstheme="minorHAnsi"/>
        </w:rPr>
        <w:t>T</w:t>
      </w:r>
      <w:r w:rsidRPr="00136035">
        <w:rPr>
          <w:rFonts w:cstheme="minorHAnsi"/>
        </w:rPr>
        <w:t>he major in Political Science aims to provide a foundational understanding of political processes and institutions</w:t>
      </w:r>
      <w:proofErr w:type="gramStart"/>
      <w:r w:rsidRPr="00136035">
        <w:rPr>
          <w:rFonts w:cstheme="minorHAnsi"/>
        </w:rPr>
        <w:t xml:space="preserve">. </w:t>
      </w:r>
      <w:proofErr w:type="gramEnd"/>
      <w:r w:rsidRPr="00136035">
        <w:rPr>
          <w:rFonts w:cstheme="minorHAnsi"/>
        </w:rPr>
        <w:t>The study of political science is of value to ensure that all persons have knowledge of the political systems that govern their lives</w:t>
      </w:r>
      <w:proofErr w:type="gramStart"/>
      <w:r w:rsidRPr="00136035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gramEnd"/>
      <w:r w:rsidRPr="00136035">
        <w:rPr>
          <w:rFonts w:cstheme="minorHAnsi"/>
        </w:rPr>
        <w:t>A political science degree prepares students for possible career opportunities in a variety of areas including law, government service, education, journalism, and business.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22173C1E" w14:textId="77777777" w:rsidR="00761132" w:rsidRPr="00761132" w:rsidRDefault="00761132" w:rsidP="0076113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61132">
        <w:rPr>
          <w:rFonts w:asciiTheme="minorHAnsi" w:hAnsiTheme="minorHAnsi" w:cstheme="minorHAnsi"/>
          <w:sz w:val="20"/>
          <w:szCs w:val="20"/>
        </w:rPr>
        <w:t xml:space="preserve">Political Science, A.A.-T CSU, </w:t>
      </w:r>
      <w:proofErr w:type="spellStart"/>
      <w:r w:rsidRPr="00761132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761132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7FB92E1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761132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68ED54F8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61132">
        <w:rPr>
          <w:rFonts w:asciiTheme="minorHAnsi" w:hAnsiTheme="minorHAnsi" w:cstheme="minorHAnsi"/>
          <w:sz w:val="20"/>
          <w:szCs w:val="20"/>
        </w:rPr>
        <w:t>6</w:t>
      </w:r>
      <w:r w:rsidR="00E4361F">
        <w:rPr>
          <w:rFonts w:asciiTheme="minorHAnsi" w:hAnsiTheme="minorHAnsi" w:cstheme="minorHAnsi"/>
          <w:sz w:val="20"/>
          <w:szCs w:val="20"/>
        </w:rPr>
        <w:t>2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761132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E4361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245BDD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245BDD" w:rsidRPr="008E1CE1" w:rsidRDefault="00245BDD" w:rsidP="00245B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E02DBD6" w:rsidR="00245BDD" w:rsidRPr="00245BDD" w:rsidRDefault="00245BDD" w:rsidP="00245B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18CFFA99" w:rsidR="00245BDD" w:rsidRPr="00245BDD" w:rsidRDefault="00245BDD" w:rsidP="00245B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D92FA52" w:rsidR="00245BDD" w:rsidRPr="00245BDD" w:rsidRDefault="00245BDD" w:rsidP="00245B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245BDD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245BDD" w:rsidRPr="008E1CE1" w:rsidRDefault="00245BDD" w:rsidP="00245B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E62BF52" w14:textId="77777777" w:rsidR="00245BDD" w:rsidRPr="00245BDD" w:rsidRDefault="00245BDD" w:rsidP="0024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3E149C49" w14:textId="4D526390" w:rsidR="00245BDD" w:rsidRPr="00245BDD" w:rsidRDefault="00245BDD" w:rsidP="00245BD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776A8973" w14:textId="77777777" w:rsidR="00245BDD" w:rsidRPr="00245BDD" w:rsidRDefault="00245BDD" w:rsidP="0024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14:paraId="37BC83B3" w14:textId="4D2805ED" w:rsidR="00245BDD" w:rsidRPr="00245BDD" w:rsidRDefault="00245BDD" w:rsidP="00245BD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56152D89" w14:textId="0365CD9B" w:rsidR="00245BDD" w:rsidRPr="00245BDD" w:rsidRDefault="00245BDD" w:rsidP="00245BD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45BDD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245BDD" w:rsidRPr="008E1CE1" w:rsidRDefault="00245BDD" w:rsidP="00245B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405EF2D" w14:textId="77777777" w:rsidR="00245BDD" w:rsidRPr="00245BDD" w:rsidRDefault="00245BDD" w:rsidP="0024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ART-100 or</w:t>
            </w:r>
          </w:p>
          <w:p w14:paraId="22C1A284" w14:textId="42B548B8" w:rsidR="00245BDD" w:rsidRPr="00245BDD" w:rsidRDefault="00245BDD" w:rsidP="00245B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MUS-100</w:t>
            </w:r>
          </w:p>
        </w:tc>
        <w:tc>
          <w:tcPr>
            <w:tcW w:w="5870" w:type="dxa"/>
          </w:tcPr>
          <w:p w14:paraId="68B1DFDB" w14:textId="77777777" w:rsidR="00245BDD" w:rsidRPr="00245BDD" w:rsidRDefault="00245BDD" w:rsidP="0024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Appreciation or</w:t>
            </w:r>
          </w:p>
          <w:p w14:paraId="798454FA" w14:textId="0AE5B645" w:rsidR="00245BDD" w:rsidRPr="00245BDD" w:rsidRDefault="00245BDD" w:rsidP="00245B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14:paraId="64BCEF68" w14:textId="4CE7377B" w:rsidR="00245BDD" w:rsidRPr="00245BDD" w:rsidRDefault="00245BDD" w:rsidP="00245B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45BDD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245BDD" w:rsidRPr="008E1CE1" w:rsidRDefault="00245BDD" w:rsidP="00245B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6BB0FB7" w:rsidR="00245BDD" w:rsidRPr="00245BDD" w:rsidRDefault="00245BDD" w:rsidP="00245BD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3874C06D" w:rsidR="00245BDD" w:rsidRPr="00245BDD" w:rsidRDefault="00245BDD" w:rsidP="00245BD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0D33C359" w:rsidR="00245BDD" w:rsidRPr="00245BDD" w:rsidRDefault="00245BDD" w:rsidP="00245BD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45BDD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245BDD" w:rsidRPr="008E1CE1" w:rsidRDefault="00245BDD" w:rsidP="00245B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64022651" w:rsidR="00245BDD" w:rsidRPr="00245BDD" w:rsidRDefault="00245BDD" w:rsidP="00245BD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1FD57199" w:rsidR="00245BDD" w:rsidRPr="00245BDD" w:rsidRDefault="00245BDD" w:rsidP="00245BD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27FC8CAB" w:rsidR="00245BDD" w:rsidRPr="00245BDD" w:rsidRDefault="00245BDD" w:rsidP="00245BD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2BD37ABC" w:rsidR="00F003A4" w:rsidRPr="009D61FA" w:rsidRDefault="00F003A4" w:rsidP="00E4361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4361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E4361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0B91FC9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03571DB6" w14:textId="18FB96EA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401B7A34" w14:textId="5B3F5988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7E35576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0F9BB57" w14:textId="1EA2C275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794A019" w14:textId="66D49147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B286F46" w14:textId="77777777" w:rsidR="00E4361F" w:rsidRPr="00E4361F" w:rsidRDefault="00E4361F" w:rsidP="00E4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5DB1BD4" w14:textId="69419C8E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033D7C10" w14:textId="77777777" w:rsidR="00E4361F" w:rsidRPr="00E4361F" w:rsidRDefault="00E4361F" w:rsidP="00E4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21C771E7" w14:textId="68CD21D7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7B69753E" w14:textId="06FD8603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A74C9F4" w14:textId="77777777" w:rsid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0828694A" w14:textId="3F069451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42C18BA6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14:paraId="16173C4B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115C0398" w14:textId="1470CCAF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2028B2E" w14:textId="494A69D7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4361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7BC00253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5BA2ADEA" w14:textId="248CA74A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0AF6D1F0" w14:textId="1F10299A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B8F0949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Attorney (D)</w:t>
      </w:r>
    </w:p>
    <w:p w14:paraId="19640B77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 Teacher Postsecondary (B, M+)</w:t>
      </w:r>
    </w:p>
    <w:p w14:paraId="2E1894D2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Scientist (B, M+)</w:t>
      </w:r>
    </w:p>
    <w:p w14:paraId="15D39E8F" w14:textId="001205CC" w:rsidR="0067051E" w:rsidRPr="00945659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Paralegal (C)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7D4788E" w:rsidR="00F76131" w:rsidRPr="009D61FA" w:rsidRDefault="00AC4A21" w:rsidP="002F412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E4361F">
        <w:rPr>
          <w:b/>
          <w:bCs/>
          <w:i/>
          <w:iCs/>
          <w:sz w:val="24"/>
          <w:szCs w:val="24"/>
        </w:rPr>
        <w:t>4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2F4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E4361F" w:rsidRPr="00196E3C" w14:paraId="7EF67193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472D597F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PS-102</w:t>
            </w:r>
          </w:p>
        </w:tc>
        <w:tc>
          <w:tcPr>
            <w:tcW w:w="5870" w:type="dxa"/>
          </w:tcPr>
          <w:p w14:paraId="57F7AEC4" w14:textId="749CB094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Comparative Politics and Government</w:t>
            </w:r>
          </w:p>
        </w:tc>
        <w:tc>
          <w:tcPr>
            <w:tcW w:w="1313" w:type="dxa"/>
          </w:tcPr>
          <w:p w14:paraId="53F87D94" w14:textId="38FA2EBE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770BBE7C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5D9B79A3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PS-120</w:t>
            </w:r>
          </w:p>
        </w:tc>
        <w:tc>
          <w:tcPr>
            <w:tcW w:w="5870" w:type="dxa"/>
          </w:tcPr>
          <w:p w14:paraId="179A7923" w14:textId="10C3DD28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California Government</w:t>
            </w:r>
          </w:p>
        </w:tc>
        <w:tc>
          <w:tcPr>
            <w:tcW w:w="1313" w:type="dxa"/>
          </w:tcPr>
          <w:p w14:paraId="1C25F3EE" w14:textId="5C976005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1EE7567E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0B279572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8BCA94D" w14:textId="05EB2B55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8B7D15A" w14:textId="143C1DA5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0C3C362B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42C1DAB" w14:textId="77777777" w:rsid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SPAN-102 or FREN-102 </w:t>
            </w: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62125EC7" w14:textId="5C304DF8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28556308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II or</w:t>
            </w:r>
          </w:p>
          <w:p w14:paraId="6EC4E40C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II or </w:t>
            </w:r>
          </w:p>
          <w:p w14:paraId="75CAD893" w14:textId="126D9EC4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01E368E8" w14:textId="024AE06F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4361F" w14:paraId="2BFD0FE1" w14:textId="77777777" w:rsidTr="002F41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E4361F" w:rsidRPr="00EF5634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EF5634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05A6739D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ENVS-102</w:t>
            </w:r>
          </w:p>
        </w:tc>
        <w:tc>
          <w:tcPr>
            <w:tcW w:w="5870" w:type="dxa"/>
          </w:tcPr>
          <w:p w14:paraId="275A0CDF" w14:textId="77B36DCD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tcW w:w="1313" w:type="dxa"/>
          </w:tcPr>
          <w:p w14:paraId="44AC95D6" w14:textId="3D648F03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76E6A1D0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4361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E4361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720194EC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PS-103</w:t>
            </w:r>
          </w:p>
        </w:tc>
        <w:tc>
          <w:tcPr>
            <w:tcW w:w="5870" w:type="dxa"/>
          </w:tcPr>
          <w:p w14:paraId="52AA2F38" w14:textId="3E82BA71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Ethnic Politics in America</w:t>
            </w:r>
          </w:p>
        </w:tc>
        <w:tc>
          <w:tcPr>
            <w:tcW w:w="1313" w:type="dxa"/>
          </w:tcPr>
          <w:p w14:paraId="65E25DD8" w14:textId="3D679CDB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5A195B8C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PS-105</w:t>
            </w:r>
          </w:p>
        </w:tc>
        <w:tc>
          <w:tcPr>
            <w:tcW w:w="5870" w:type="dxa"/>
          </w:tcPr>
          <w:p w14:paraId="6250AC6D" w14:textId="55FB8778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Political Theory</w:t>
            </w:r>
          </w:p>
        </w:tc>
        <w:tc>
          <w:tcPr>
            <w:tcW w:w="1313" w:type="dxa"/>
          </w:tcPr>
          <w:p w14:paraId="4BF3CCB4" w14:textId="75BB03A4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99B6D3C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132DCF8" w14:textId="0C01A017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2753F63B" w14:textId="57841BD1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33F1B390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E4361F" w:rsidRPr="002F412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2F412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C1D421A" w14:textId="77777777" w:rsid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SPAN-201 or FREN-201 </w:t>
            </w: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394AF44D" w14:textId="7CADA198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ASL-201</w:t>
            </w:r>
          </w:p>
        </w:tc>
        <w:tc>
          <w:tcPr>
            <w:tcW w:w="5870" w:type="dxa"/>
          </w:tcPr>
          <w:p w14:paraId="1158F816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I or</w:t>
            </w:r>
          </w:p>
          <w:p w14:paraId="1D3217FF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Intermediate French I or </w:t>
            </w:r>
          </w:p>
          <w:p w14:paraId="0B8B04D1" w14:textId="25CF475D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III</w:t>
            </w:r>
          </w:p>
        </w:tc>
        <w:tc>
          <w:tcPr>
            <w:tcW w:w="1313" w:type="dxa"/>
          </w:tcPr>
          <w:p w14:paraId="6F448D68" w14:textId="197BA25E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4361F" w14:paraId="7C049EAB" w14:textId="77777777" w:rsidTr="00E436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14:paraId="16682B46" w14:textId="723B836C" w:rsidR="00E4361F" w:rsidRPr="002F412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2F412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FFFFF" w:themeFill="background1"/>
          </w:tcPr>
          <w:p w14:paraId="3550D719" w14:textId="3710A340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PS-106</w:t>
            </w:r>
          </w:p>
        </w:tc>
        <w:tc>
          <w:tcPr>
            <w:tcW w:w="5870" w:type="dxa"/>
            <w:shd w:val="clear" w:color="auto" w:fill="FFFFFF" w:themeFill="background1"/>
          </w:tcPr>
          <w:p w14:paraId="7958BC89" w14:textId="1453A372" w:rsidR="00E4361F" w:rsidRPr="00E4361F" w:rsidRDefault="00E4361F" w:rsidP="00E4361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E4361F">
              <w:rPr>
                <w:rFonts w:cstheme="minorHAnsi"/>
                <w:color w:val="000000"/>
                <w:sz w:val="22"/>
                <w:szCs w:val="24"/>
              </w:rPr>
              <w:t>Introduction to International Relations</w:t>
            </w:r>
          </w:p>
        </w:tc>
        <w:tc>
          <w:tcPr>
            <w:tcW w:w="1313" w:type="dxa"/>
            <w:shd w:val="clear" w:color="auto" w:fill="FFFFFF" w:themeFill="background1"/>
          </w:tcPr>
          <w:p w14:paraId="5C45C788" w14:textId="67B2140B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5F523415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  <w:hyperlink r:id="rId21" w:history="1">
        <w:proofErr w:type="spellStart"/>
        <w:r w:rsidR="00EF5634" w:rsidRPr="007E663B">
          <w:rPr>
            <w:rStyle w:val="Hyperlink"/>
            <w:rFonts w:cstheme="minorHAnsi"/>
            <w:sz w:val="18"/>
            <w:szCs w:val="18"/>
          </w:rPr>
          <w:t>CSUSM</w:t>
        </w:r>
        <w:proofErr w:type="spellEnd"/>
        <w:r w:rsidR="00EF5634" w:rsidRPr="007E663B">
          <w:rPr>
            <w:rStyle w:val="Hyperlink"/>
            <w:rFonts w:cstheme="minorHAnsi"/>
            <w:sz w:val="18"/>
            <w:szCs w:val="18"/>
          </w:rPr>
          <w:t xml:space="preserve"> Grad Requirements: Language</w:t>
        </w:r>
      </w:hyperlink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2F4121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2F4121">
        <w:rPr>
          <w:rFonts w:cstheme="minorHAnsi"/>
        </w:rPr>
        <w:t xml:space="preserve">Sign up for a special project or internship opportunity.  Gain </w:t>
      </w:r>
      <w:hyperlink r:id="rId22" w:history="1">
        <w:r w:rsidRPr="002F4121">
          <w:rPr>
            <w:rStyle w:val="Hyperlink"/>
            <w:rFonts w:cstheme="minorHAnsi"/>
          </w:rPr>
          <w:t>work experience</w:t>
        </w:r>
      </w:hyperlink>
      <w:r w:rsidRPr="002F4121">
        <w:rPr>
          <w:rFonts w:cstheme="minorHAnsi"/>
        </w:rPr>
        <w:t xml:space="preserve"> and earn credits.</w:t>
      </w:r>
    </w:p>
    <w:sectPr w:rsidR="00157999" w:rsidRPr="002F4121" w:rsidSect="00FE5239">
      <w:headerReference w:type="first" r:id="rId23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76783" w14:textId="77777777" w:rsidR="00D202EE" w:rsidRDefault="00D202EE" w:rsidP="00DF2F19">
      <w:pPr>
        <w:spacing w:after="0" w:line="240" w:lineRule="auto"/>
      </w:pPr>
      <w:r>
        <w:separator/>
      </w:r>
    </w:p>
  </w:endnote>
  <w:endnote w:type="continuationSeparator" w:id="0">
    <w:p w14:paraId="5A662517" w14:textId="77777777" w:rsidR="00D202EE" w:rsidRDefault="00D202EE" w:rsidP="00DF2F19">
      <w:pPr>
        <w:spacing w:after="0" w:line="240" w:lineRule="auto"/>
      </w:pPr>
      <w:r>
        <w:continuationSeparator/>
      </w:r>
    </w:p>
  </w:endnote>
  <w:endnote w:type="continuationNotice" w:id="1">
    <w:p w14:paraId="59D1B893" w14:textId="77777777" w:rsidR="00D202EE" w:rsidRDefault="00D20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7B6FA" w14:textId="77777777" w:rsidR="00D202EE" w:rsidRDefault="00D202EE" w:rsidP="00DF2F19">
      <w:pPr>
        <w:spacing w:after="0" w:line="240" w:lineRule="auto"/>
      </w:pPr>
      <w:r>
        <w:separator/>
      </w:r>
    </w:p>
  </w:footnote>
  <w:footnote w:type="continuationSeparator" w:id="0">
    <w:p w14:paraId="068F12EC" w14:textId="77777777" w:rsidR="00D202EE" w:rsidRDefault="00D202EE" w:rsidP="00DF2F19">
      <w:pPr>
        <w:spacing w:after="0" w:line="240" w:lineRule="auto"/>
      </w:pPr>
      <w:r>
        <w:continuationSeparator/>
      </w:r>
    </w:p>
  </w:footnote>
  <w:footnote w:type="continuationNotice" w:id="1">
    <w:p w14:paraId="52E6D5D5" w14:textId="77777777" w:rsidR="00D202EE" w:rsidRDefault="00D202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wFAABJKigtAAAA"/>
  </w:docVars>
  <w:rsids>
    <w:rsidRoot w:val="00DF2F19"/>
    <w:rsid w:val="0002348B"/>
    <w:rsid w:val="0002506D"/>
    <w:rsid w:val="000355BD"/>
    <w:rsid w:val="000746BB"/>
    <w:rsid w:val="00074FDA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5BDD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2F4121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61132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4197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470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02EE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4361F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EF563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susm.edu/academicadvising/gradrequirements/languag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msjc.edu/careereducation/cwee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3024</Characters>
  <Application>Microsoft Office Word</Application>
  <DocSecurity>0</DocSecurity>
  <Lines>177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POL_AAT_CSUSM</vt:lpstr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POL_AAT_CSUSM</dc:title>
  <dc:subject/>
  <dc:creator>Rhonda Nishimoto</dc:creator>
  <cp:keywords/>
  <dc:description/>
  <cp:lastModifiedBy>Rhonda Nishimoto</cp:lastModifiedBy>
  <cp:revision>4</cp:revision>
  <dcterms:created xsi:type="dcterms:W3CDTF">2021-02-23T18:28:00Z</dcterms:created>
  <dcterms:modified xsi:type="dcterms:W3CDTF">2021-02-23T18:35:00Z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