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6AC0" w14:textId="77777777" w:rsidR="00AF7F1A" w:rsidRDefault="00AF7F1A" w:rsidP="001A01EE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Education and Development Studies </w:t>
      </w:r>
    </w:p>
    <w:p w14:paraId="4D4F086A" w14:textId="2105A43B" w:rsidR="00AF7F1A" w:rsidRDefault="0077285A" w:rsidP="00AF7F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Associate Teacher Low-Unit </w:t>
      </w:r>
      <w:r w:rsidRPr="000061E3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316E0086" w14:textId="77777777" w:rsidR="0077285A" w:rsidRPr="00D614E0" w:rsidRDefault="0077285A" w:rsidP="0077285A">
      <w:pPr>
        <w:rPr>
          <w:rFonts w:cstheme="minorHAnsi"/>
        </w:rPr>
      </w:pPr>
      <w:r w:rsidRPr="00D614E0">
        <w:rPr>
          <w:rFonts w:cstheme="minorHAnsi"/>
        </w:rPr>
        <w:t xml:space="preserve">The Associate Teacher Certificate is designed to be the first step toward obtaining entry-level employment in the field of Early Childhood Education in a preschool or </w:t>
      </w:r>
      <w:proofErr w:type="gramStart"/>
      <w:r w:rsidRPr="00D614E0">
        <w:rPr>
          <w:rFonts w:cstheme="minorHAnsi"/>
        </w:rPr>
        <w:t>child care</w:t>
      </w:r>
      <w:proofErr w:type="gramEnd"/>
      <w:r w:rsidRPr="00D614E0">
        <w:rPr>
          <w:rFonts w:cstheme="minorHAnsi"/>
        </w:rPr>
        <w:t xml:space="preserve"> setting. The Associate Teacher Certificate requires 12 core Child Development and Education units</w:t>
      </w:r>
      <w:proofErr w:type="gramStart"/>
      <w:r w:rsidRPr="00D614E0">
        <w:rPr>
          <w:rFonts w:cstheme="minorHAnsi"/>
        </w:rPr>
        <w:t xml:space="preserve">. </w:t>
      </w:r>
      <w:proofErr w:type="gramEnd"/>
      <w:r w:rsidRPr="00D614E0">
        <w:rPr>
          <w:rFonts w:cstheme="minorHAnsi"/>
        </w:rPr>
        <w:t>This Certificate meets California Title 5 requirements for the Child Development Associate Teacher Permit.</w:t>
      </w:r>
    </w:p>
    <w:p w14:paraId="788B100A" w14:textId="6416E3BA" w:rsidR="00D83B2B" w:rsidRPr="00D83B2B" w:rsidRDefault="0077285A" w:rsidP="0077285A">
      <w:pPr>
        <w:spacing w:after="120" w:line="240" w:lineRule="auto"/>
        <w:rPr>
          <w:rFonts w:cstheme="minorHAnsi"/>
        </w:rPr>
      </w:pPr>
      <w:r w:rsidRPr="00D614E0">
        <w:rPr>
          <w:rFonts w:cstheme="minorHAnsi"/>
        </w:rPr>
        <w:t>Applications can be obtained through the California Commission on Teacher Credentialing Office</w:t>
      </w:r>
      <w:proofErr w:type="gramStart"/>
      <w:r w:rsidRPr="00D614E0">
        <w:rPr>
          <w:rFonts w:cstheme="minorHAnsi"/>
        </w:rPr>
        <w:t xml:space="preserve">. </w:t>
      </w:r>
      <w:proofErr w:type="gramEnd"/>
      <w:r w:rsidRPr="00D614E0">
        <w:rPr>
          <w:rFonts w:cstheme="minorHAnsi"/>
        </w:rPr>
        <w:t xml:space="preserve">Meets Title 22 requirements for working in a </w:t>
      </w:r>
      <w:proofErr w:type="gramStart"/>
      <w:r w:rsidRPr="00D614E0">
        <w:rPr>
          <w:rFonts w:cstheme="minorHAnsi"/>
        </w:rPr>
        <w:t>child care</w:t>
      </w:r>
      <w:proofErr w:type="gramEnd"/>
      <w:r w:rsidRPr="00D614E0">
        <w:rPr>
          <w:rFonts w:cstheme="minorHAnsi"/>
        </w:rPr>
        <w:t xml:space="preserve"> center working with preschool-aged children 101216.1.</w:t>
      </w:r>
      <w:r w:rsidR="002E463A" w:rsidRPr="001C18CF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586D2A5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Child and Adolescent Development, A.A.-T </w:t>
      </w:r>
      <w:proofErr w:type="spellStart"/>
      <w:r w:rsidRPr="00AF7F1A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F7F1A">
        <w:rPr>
          <w:rFonts w:asciiTheme="minorHAnsi" w:hAnsiTheme="minorHAnsi" w:cstheme="minorHAnsi"/>
          <w:sz w:val="20"/>
          <w:szCs w:val="20"/>
        </w:rPr>
        <w:t>, UC</w:t>
      </w:r>
    </w:p>
    <w:p w14:paraId="104BDD1C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Childhood Education, A.S.-T CSU</w:t>
      </w:r>
    </w:p>
    <w:p w14:paraId="496E347E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Elementary Teacher Education, A.A.-T CSU, UC</w:t>
      </w:r>
    </w:p>
    <w:p w14:paraId="7B15FEAE" w14:textId="063C522D" w:rsid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Intervention and Inclusion, A.S.</w:t>
      </w:r>
    </w:p>
    <w:p w14:paraId="120EDBD7" w14:textId="77777777" w:rsidR="00175F91" w:rsidRPr="007B70DE" w:rsidRDefault="00175F91" w:rsidP="00175F9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t>GE Pattern/Units</w:t>
      </w:r>
    </w:p>
    <w:p w14:paraId="5F1494A8" w14:textId="626C03D9" w:rsidR="00175F91" w:rsidRPr="00945659" w:rsidRDefault="00175F91" w:rsidP="00175F9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GE Pattern: </w:t>
      </w:r>
      <w:r w:rsidR="009C3A95">
        <w:rPr>
          <w:rFonts w:asciiTheme="minorHAnsi" w:hAnsiTheme="minorHAnsi" w:cstheme="minorHAnsi"/>
          <w:sz w:val="20"/>
          <w:szCs w:val="20"/>
        </w:rPr>
        <w:t>n/a</w:t>
      </w:r>
    </w:p>
    <w:p w14:paraId="3DD7D8BC" w14:textId="7BDAB250" w:rsidR="00AF7F1A" w:rsidRPr="001A01EE" w:rsidRDefault="00175F91" w:rsidP="001A01EE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1A01EE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76800">
        <w:rPr>
          <w:rFonts w:asciiTheme="minorHAnsi" w:hAnsiTheme="minorHAnsi" w:cstheme="minorHAnsi"/>
          <w:sz w:val="20"/>
          <w:szCs w:val="20"/>
        </w:rPr>
        <w:t>12</w:t>
      </w:r>
      <w:r w:rsidR="007B70DE" w:rsidRPr="001A01EE">
        <w:rPr>
          <w:rFonts w:asciiTheme="minorHAnsi" w:hAnsiTheme="minorHAnsi" w:cstheme="minorHAnsi"/>
          <w:sz w:val="20"/>
          <w:szCs w:val="20"/>
        </w:rPr>
        <w:br w:type="column"/>
      </w:r>
      <w:r w:rsidR="00AF7F1A" w:rsidRPr="001A01EE">
        <w:rPr>
          <w:rFonts w:cstheme="minorHAnsi"/>
          <w:b/>
          <w:bCs/>
        </w:rPr>
        <w:t>Certificates</w:t>
      </w:r>
    </w:p>
    <w:p w14:paraId="1CA2700D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Associate Teacher Low-Unit </w:t>
      </w:r>
    </w:p>
    <w:p w14:paraId="1EB16EB4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Early Intervention and Inclusion </w:t>
      </w:r>
    </w:p>
    <w:p w14:paraId="17F0A9EA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Infant Toddler Teacher Low-Unit </w:t>
      </w:r>
    </w:p>
    <w:p w14:paraId="06B3242B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Teacher 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0FF7997B" w:rsidR="00BB5431" w:rsidRPr="009C5953" w:rsidRDefault="00430CCB" w:rsidP="00D76800">
      <w:pPr>
        <w:spacing w:before="240" w:after="0" w:line="240" w:lineRule="auto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517DCD15">
                <wp:simplePos x="0" y="0"/>
                <wp:positionH relativeFrom="margin">
                  <wp:posOffset>-41959</wp:posOffset>
                </wp:positionH>
                <wp:positionV relativeFrom="page">
                  <wp:posOffset>4288840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-3.3pt;margin-top:337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bJnkG4AAAAAkBAAAPAAAAZHJzL2Rvd25yZXYu&#10;eG1sTI/LTsMwEEX3SPyDNUhsqtbhEQeFOBUKAsQGROADnHiIA/Y4it028PWYFSxH9+jeM9V2cZbt&#10;cQ6jJwlnmwwYUu/1SIOEt9e79RWwEBVpZT2hhC8MsK2PjypVan+gF9y3cWCphEKpJJgYp5Lz0Bt0&#10;Kmz8hJSydz87FdM5D1zP6pDKneXnWSa4UyOlBaMmbAz2n+3OSZhMMM+rb/vUrO4fm9CMtw9t9yHl&#10;6clycw0s4hL/YPjVT+pQJ6fO70gHZiWshUikBFHkl8ASIPICWCehuMhz4HXF/39Q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bJnkG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14A80633" w:rsidR="009D0498" w:rsidRPr="009D61FA" w:rsidRDefault="009D0498" w:rsidP="00430CCB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004A15">
        <w:rPr>
          <w:b/>
          <w:bCs/>
          <w:i/>
          <w:iCs/>
          <w:sz w:val="24"/>
          <w:szCs w:val="24"/>
        </w:rPr>
        <w:t>1</w:t>
      </w:r>
      <w:r w:rsidR="00D76800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7285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77285A" w:rsidRPr="008E1CE1" w:rsidRDefault="0077285A" w:rsidP="007728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0ACF8EB" w:rsidR="0077285A" w:rsidRPr="0077285A" w:rsidRDefault="0077285A" w:rsidP="007728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CDE-110</w:t>
            </w:r>
          </w:p>
        </w:tc>
        <w:tc>
          <w:tcPr>
            <w:tcW w:w="5870" w:type="dxa"/>
          </w:tcPr>
          <w:p w14:paraId="635529C6" w14:textId="225F1E20" w:rsidR="0077285A" w:rsidRPr="0077285A" w:rsidRDefault="0077285A" w:rsidP="007728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Child Development</w:t>
            </w:r>
          </w:p>
        </w:tc>
        <w:tc>
          <w:tcPr>
            <w:tcW w:w="1313" w:type="dxa"/>
          </w:tcPr>
          <w:p w14:paraId="55306BD1" w14:textId="24536301" w:rsidR="0077285A" w:rsidRPr="0077285A" w:rsidRDefault="0077285A" w:rsidP="007728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77285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77285A" w:rsidRPr="008E1CE1" w:rsidRDefault="0077285A" w:rsidP="007728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4A866F4D" w:rsidR="0077285A" w:rsidRPr="0077285A" w:rsidRDefault="0077285A" w:rsidP="0077285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CDE-101</w:t>
            </w:r>
          </w:p>
        </w:tc>
        <w:tc>
          <w:tcPr>
            <w:tcW w:w="5870" w:type="dxa"/>
          </w:tcPr>
          <w:p w14:paraId="37BC83B3" w14:textId="27E0A83A" w:rsidR="0077285A" w:rsidRPr="0077285A" w:rsidRDefault="0077285A" w:rsidP="0077285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Principles of Early Childhood Education</w:t>
            </w:r>
          </w:p>
        </w:tc>
        <w:tc>
          <w:tcPr>
            <w:tcW w:w="1313" w:type="dxa"/>
          </w:tcPr>
          <w:p w14:paraId="56152D89" w14:textId="234D5B79" w:rsidR="0077285A" w:rsidRPr="0077285A" w:rsidRDefault="0077285A" w:rsidP="0077285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77285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77285A" w:rsidRPr="008E1CE1" w:rsidRDefault="0077285A" w:rsidP="007728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2A93EAF" w:rsidR="0077285A" w:rsidRPr="0077285A" w:rsidRDefault="0077285A" w:rsidP="007728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CDE-125</w:t>
            </w:r>
          </w:p>
        </w:tc>
        <w:tc>
          <w:tcPr>
            <w:tcW w:w="5870" w:type="dxa"/>
          </w:tcPr>
          <w:p w14:paraId="798454FA" w14:textId="523DF85E" w:rsidR="0077285A" w:rsidRPr="0077285A" w:rsidRDefault="0077285A" w:rsidP="007728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Child, Family and Community</w:t>
            </w:r>
          </w:p>
        </w:tc>
        <w:tc>
          <w:tcPr>
            <w:tcW w:w="1313" w:type="dxa"/>
          </w:tcPr>
          <w:p w14:paraId="64BCEF68" w14:textId="4E57C508" w:rsidR="0077285A" w:rsidRPr="0077285A" w:rsidRDefault="0077285A" w:rsidP="007728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77285A" w14:paraId="3ACA13E4" w14:textId="77777777" w:rsidTr="0077285A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77285A" w:rsidRPr="0077285A" w:rsidRDefault="0077285A" w:rsidP="007728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7285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4DABCDF9" w:rsidR="0077285A" w:rsidRPr="0077285A" w:rsidRDefault="0077285A" w:rsidP="0077285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CDE-103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36D8491B" w:rsidR="0077285A" w:rsidRPr="0077285A" w:rsidRDefault="0077285A" w:rsidP="0077285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Appropriate Curricula for Young Children </w:t>
            </w:r>
            <w:r w:rsidRPr="0077285A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25AA033D" w:rsidR="0077285A" w:rsidRPr="0077285A" w:rsidRDefault="0077285A" w:rsidP="0077285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7285A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</w:tbl>
    <w:p w14:paraId="3D38CF7F" w14:textId="77473D8D" w:rsidR="001A01EE" w:rsidRPr="00D76800" w:rsidRDefault="00D76800" w:rsidP="00D76800">
      <w:pPr>
        <w:ind w:left="720"/>
        <w:rPr>
          <w:sz w:val="18"/>
          <w:szCs w:val="18"/>
        </w:rPr>
      </w:pPr>
      <w:r w:rsidRPr="00D76800">
        <w:rPr>
          <w:sz w:val="18"/>
          <w:szCs w:val="18"/>
          <w:vertAlign w:val="superscript"/>
        </w:rPr>
        <w:t>1</w:t>
      </w:r>
      <w:r w:rsidRPr="00D76800">
        <w:rPr>
          <w:sz w:val="18"/>
          <w:szCs w:val="18"/>
        </w:rPr>
        <w:t xml:space="preserve">Note: take ion the second 8 </w:t>
      </w:r>
      <w:proofErr w:type="gramStart"/>
      <w:r w:rsidRPr="00D76800">
        <w:rPr>
          <w:sz w:val="18"/>
          <w:szCs w:val="18"/>
        </w:rPr>
        <w:t>weeks</w:t>
      </w:r>
      <w:proofErr w:type="gramEnd"/>
    </w:p>
    <w:p w14:paraId="3F6CB829" w14:textId="77777777" w:rsidR="00D76800" w:rsidRDefault="00D76800" w:rsidP="00605018">
      <w:pPr>
        <w:pStyle w:val="Heading10"/>
      </w:pPr>
    </w:p>
    <w:p w14:paraId="5F0DF9BC" w14:textId="363F8F64" w:rsidR="00D76800" w:rsidRDefault="00D76800" w:rsidP="00605018">
      <w:pPr>
        <w:pStyle w:val="Heading10"/>
        <w:sectPr w:rsidR="00D76800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557C160B" w:rsidR="0067051E" w:rsidRDefault="0067051E" w:rsidP="00605018">
      <w:pPr>
        <w:pStyle w:val="Heading10"/>
      </w:pPr>
      <w:r>
        <w:t>Career Options</w:t>
      </w:r>
    </w:p>
    <w:p w14:paraId="339A77B8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Preschool Teacher (A)</w:t>
      </w:r>
    </w:p>
    <w:p w14:paraId="47EF9D7E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Elementary Education Teacher (B)</w:t>
      </w:r>
    </w:p>
    <w:p w14:paraId="218E9E72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Early Childhood Education Administrator (A)</w:t>
      </w:r>
    </w:p>
    <w:p w14:paraId="24DA84FC" w14:textId="30F42726" w:rsidR="00605018" w:rsidRDefault="0067051E" w:rsidP="00702EF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2BBC173" w14:textId="77777777" w:rsidR="00175F91" w:rsidRPr="00175F91" w:rsidRDefault="007E2BD7" w:rsidP="00175F91">
      <w:pPr>
        <w:spacing w:after="0"/>
        <w:rPr>
          <w:sz w:val="16"/>
          <w:szCs w:val="16"/>
        </w:rPr>
      </w:pPr>
      <w:r>
        <w:br w:type="column"/>
      </w:r>
    </w:p>
    <w:p w14:paraId="31CF803D" w14:textId="12968011" w:rsidR="00605018" w:rsidRDefault="00605018" w:rsidP="00175F91">
      <w:pPr>
        <w:pStyle w:val="Heading10"/>
      </w:pPr>
      <w:r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175F91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9D63FE" w:rsidRDefault="00F76AA4" w:rsidP="00E53D36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9D63FE">
        <w:rPr>
          <w:rFonts w:cstheme="minorHAnsi"/>
        </w:rPr>
        <w:t xml:space="preserve">Sign up for a special project or internship opportunity.  Gain </w:t>
      </w:r>
      <w:hyperlink r:id="rId20" w:history="1">
        <w:r w:rsidRPr="009D63FE">
          <w:rPr>
            <w:rStyle w:val="Hyperlink"/>
            <w:rFonts w:cstheme="minorHAnsi"/>
          </w:rPr>
          <w:t>work experience</w:t>
        </w:r>
      </w:hyperlink>
      <w:r w:rsidRPr="009D63FE">
        <w:rPr>
          <w:rFonts w:cstheme="minorHAnsi"/>
        </w:rPr>
        <w:t xml:space="preserve"> and earn credits.</w:t>
      </w:r>
    </w:p>
    <w:sectPr w:rsidR="00157999" w:rsidRPr="009D63FE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EEFB9" w14:textId="77777777" w:rsidR="00416ACC" w:rsidRDefault="00416ACC" w:rsidP="00DF2F19">
      <w:pPr>
        <w:spacing w:after="0" w:line="240" w:lineRule="auto"/>
      </w:pPr>
      <w:r>
        <w:separator/>
      </w:r>
    </w:p>
  </w:endnote>
  <w:endnote w:type="continuationSeparator" w:id="0">
    <w:p w14:paraId="1076BCB4" w14:textId="77777777" w:rsidR="00416ACC" w:rsidRDefault="00416ACC" w:rsidP="00DF2F19">
      <w:pPr>
        <w:spacing w:after="0" w:line="240" w:lineRule="auto"/>
      </w:pPr>
      <w:r>
        <w:continuationSeparator/>
      </w:r>
    </w:p>
  </w:endnote>
  <w:endnote w:type="continuationNotice" w:id="1">
    <w:p w14:paraId="3442440C" w14:textId="77777777" w:rsidR="00416ACC" w:rsidRDefault="00416A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21C2A" w14:textId="77777777" w:rsidR="00416ACC" w:rsidRDefault="00416ACC" w:rsidP="00DF2F19">
      <w:pPr>
        <w:spacing w:after="0" w:line="240" w:lineRule="auto"/>
      </w:pPr>
      <w:r>
        <w:separator/>
      </w:r>
    </w:p>
  </w:footnote>
  <w:footnote w:type="continuationSeparator" w:id="0">
    <w:p w14:paraId="6264CA06" w14:textId="77777777" w:rsidR="00416ACC" w:rsidRDefault="00416ACC" w:rsidP="00DF2F19">
      <w:pPr>
        <w:spacing w:after="0" w:line="240" w:lineRule="auto"/>
      </w:pPr>
      <w:r>
        <w:continuationSeparator/>
      </w:r>
    </w:p>
  </w:footnote>
  <w:footnote w:type="continuationNotice" w:id="1">
    <w:p w14:paraId="59EDAA32" w14:textId="77777777" w:rsidR="00416ACC" w:rsidRDefault="00416A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04A15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75F91"/>
    <w:rsid w:val="00184AD7"/>
    <w:rsid w:val="0019475E"/>
    <w:rsid w:val="00197394"/>
    <w:rsid w:val="001A01EE"/>
    <w:rsid w:val="001B29AE"/>
    <w:rsid w:val="002064A9"/>
    <w:rsid w:val="0021726A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463A"/>
    <w:rsid w:val="002E71E3"/>
    <w:rsid w:val="00307264"/>
    <w:rsid w:val="0031534F"/>
    <w:rsid w:val="00320821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16ACC"/>
    <w:rsid w:val="00425E40"/>
    <w:rsid w:val="00430CCB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2B56"/>
    <w:rsid w:val="006E5F37"/>
    <w:rsid w:val="006F4815"/>
    <w:rsid w:val="00702EF2"/>
    <w:rsid w:val="007050D6"/>
    <w:rsid w:val="007125B4"/>
    <w:rsid w:val="0072641A"/>
    <w:rsid w:val="0073353B"/>
    <w:rsid w:val="007370F9"/>
    <w:rsid w:val="00756FE3"/>
    <w:rsid w:val="0077285A"/>
    <w:rsid w:val="00787B3A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A95"/>
    <w:rsid w:val="009C3D69"/>
    <w:rsid w:val="009C5664"/>
    <w:rsid w:val="009C5953"/>
    <w:rsid w:val="009D0498"/>
    <w:rsid w:val="009D61FA"/>
    <w:rsid w:val="009D63FE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A68D0"/>
    <w:rsid w:val="00AB135D"/>
    <w:rsid w:val="00AC42E9"/>
    <w:rsid w:val="00AC4A21"/>
    <w:rsid w:val="00AC4E08"/>
    <w:rsid w:val="00AE3D12"/>
    <w:rsid w:val="00AF5BE0"/>
    <w:rsid w:val="00AF7F1A"/>
    <w:rsid w:val="00B21CE2"/>
    <w:rsid w:val="00B27B28"/>
    <w:rsid w:val="00B31614"/>
    <w:rsid w:val="00B662E6"/>
    <w:rsid w:val="00B965E0"/>
    <w:rsid w:val="00BA22A6"/>
    <w:rsid w:val="00BA76E4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12EF7"/>
    <w:rsid w:val="00D218E3"/>
    <w:rsid w:val="00D46B6D"/>
    <w:rsid w:val="00D50659"/>
    <w:rsid w:val="00D76800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82762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9422A"/>
    <w:rsid w:val="00FA362C"/>
    <w:rsid w:val="00FB200B"/>
    <w:rsid w:val="00FC122C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msjc.edu/careereducation/cwe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2182</Characters>
  <Application>Microsoft Office Word</Application>
  <DocSecurity>0</DocSecurity>
  <Lines>75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TEDS_Assoc_Teacher_Low_CERT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TEDS_Assoc_Teacher_Low_CERT</dc:title>
  <dc:subject/>
  <dc:creator>Rhonda Nishimoto</dc:creator>
  <cp:keywords/>
  <dc:description/>
  <cp:lastModifiedBy>Rhonda Nishimoto</cp:lastModifiedBy>
  <cp:revision>4</cp:revision>
  <dcterms:created xsi:type="dcterms:W3CDTF">2021-02-23T21:25:00Z</dcterms:created>
  <dcterms:modified xsi:type="dcterms:W3CDTF">2021-02-23T21:28:00Z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