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F7F1A" w:rsidP="00AF7F1A" w:rsidRDefault="00AF7F1A" w14:paraId="211F6AC0" w14:textId="77777777">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rsidR="00AF7F1A" w:rsidP="00AF7F1A" w:rsidRDefault="00320821" w14:paraId="4D4F086A" w14:textId="3868D25C">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Early Intervention and Inclusion: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Science – Non-Transfer</w:t>
      </w:r>
    </w:p>
    <w:p w:rsidRPr="00D83B2B" w:rsidR="00D83B2B" w:rsidP="00AF7F1A" w:rsidRDefault="00D936D8" w14:paraId="788B100A" w14:textId="0922E72B">
      <w:pPr>
        <w:spacing w:line="216" w:lineRule="auto"/>
        <w:rPr>
          <w:rFonts w:cstheme="minorHAnsi"/>
        </w:rPr>
      </w:pPr>
      <w:r w:rsidRPr="496C841A" w:rsidR="00D936D8">
        <w:rPr>
          <w:rFonts w:cs="Calibri" w:cstheme="minorAscii"/>
        </w:rPr>
        <w:t xml:space="preserve">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 </w:t>
      </w:r>
      <w:r w:rsidRPr="496C841A" w:rsidR="00D83B2B">
        <w:rPr>
          <w:rFonts w:cs="Calibri" w:cstheme="minorAscii"/>
        </w:rPr>
        <w:t xml:space="preserve"> </w:t>
      </w:r>
    </w:p>
    <w:p w:rsidR="6B0F6049" w:rsidRDefault="6B0F6049" w14:paraId="43720F9E" w14:textId="1CB37C6B">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496C841A" w:rsidR="6B0F6049">
        <w:rPr>
          <w:rFonts w:ascii="Calibri" w:hAnsi="Calibri" w:eastAsia="Calibri" w:cs="Calibri"/>
          <w:b w:val="1"/>
          <w:bCs w:val="1"/>
          <w:i w:val="1"/>
          <w:iCs w:val="1"/>
          <w:noProof w:val="0"/>
          <w:color w:val="231F20"/>
          <w:sz w:val="22"/>
          <w:szCs w:val="22"/>
          <w:lang w:val="en-US"/>
        </w:rPr>
        <w:t xml:space="preserve">Please see a Pathways Counselor: </w:t>
      </w:r>
      <w:r w:rsidRPr="496C841A" w:rsidR="6B0F6049">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f2f304a632414dcc">
        <w:r w:rsidRPr="496C841A" w:rsidR="6B0F6049">
          <w:rPr>
            <w:rStyle w:val="Hyperlink"/>
            <w:rFonts w:ascii="Calibri" w:hAnsi="Calibri" w:eastAsia="Calibri" w:cs="Calibri"/>
            <w:noProof w:val="0"/>
            <w:sz w:val="22"/>
            <w:szCs w:val="22"/>
            <w:lang w:val="en-US"/>
          </w:rPr>
          <w:t>Contact a Counselor</w:t>
        </w:r>
      </w:hyperlink>
      <w:r w:rsidRPr="496C841A" w:rsidR="6B0F6049">
        <w:rPr>
          <w:rFonts w:ascii="Calibri" w:hAnsi="Calibri" w:eastAsia="Calibri" w:cs="Calibri"/>
          <w:noProof w:val="0"/>
          <w:color w:val="231F20"/>
          <w:sz w:val="22"/>
          <w:szCs w:val="22"/>
          <w:lang w:val="en-US"/>
        </w:rPr>
        <w:t xml:space="preserve"> to create an education plan customized to meet your needs.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F7F1A" w:rsidR="00AF7F1A" w:rsidP="00AF7F1A" w:rsidRDefault="00AF7F1A" w14:paraId="3586D2A5"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Child and Adolescent Development, A.A.-T CSUSM, UC</w:t>
      </w:r>
    </w:p>
    <w:p w:rsidRPr="00AF7F1A" w:rsidR="00AF7F1A" w:rsidP="00AF7F1A" w:rsidRDefault="00AF7F1A" w14:paraId="104BDD1C"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rsidRPr="00AF7F1A" w:rsidR="00AF7F1A" w:rsidP="00AF7F1A" w:rsidRDefault="00AF7F1A" w14:paraId="496E347E"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rsidR="00AF7F1A" w:rsidP="00AF7F1A" w:rsidRDefault="00AF7F1A" w14:paraId="7B15FEAE" w14:textId="063C522D">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rsidRPr="007B70DE" w:rsidR="00175F91" w:rsidP="00175F91" w:rsidRDefault="00175F91" w14:paraId="120EDBD7" w14:textId="77777777">
      <w:pPr>
        <w:pStyle w:val="Heading10"/>
        <w:rPr>
          <w:rFonts w:asciiTheme="minorHAnsi" w:hAnsiTheme="minorHAnsi" w:cstheme="minorHAnsi"/>
          <w:sz w:val="20"/>
          <w:szCs w:val="20"/>
        </w:rPr>
      </w:pPr>
      <w:r>
        <w:t>GE Pattern/Units</w:t>
      </w:r>
    </w:p>
    <w:p w:rsidRPr="00945659" w:rsidR="00175F91" w:rsidP="00175F91" w:rsidRDefault="00175F91" w14:paraId="5F1494A8" w14:textId="6B95017B">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sidR="00004A15">
        <w:rPr>
          <w:rFonts w:asciiTheme="minorHAnsi" w:hAnsiTheme="minorHAnsi" w:cstheme="minorHAnsi"/>
          <w:sz w:val="20"/>
          <w:szCs w:val="20"/>
        </w:rPr>
        <w:t>A</w:t>
      </w:r>
    </w:p>
    <w:p w:rsidRPr="00175F91" w:rsidR="00175F91" w:rsidP="00175F91" w:rsidRDefault="00175F91" w14:paraId="532936A7" w14:textId="58273B1B">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004A15">
        <w:rPr>
          <w:rFonts w:asciiTheme="minorHAnsi" w:hAnsiTheme="minorHAnsi" w:cstheme="minorHAnsi"/>
          <w:sz w:val="20"/>
          <w:szCs w:val="20"/>
        </w:rPr>
        <w:t>2</w:t>
      </w:r>
    </w:p>
    <w:p w:rsidRPr="002A3606" w:rsidR="00AF7F1A" w:rsidP="00AF7F1A" w:rsidRDefault="007B70DE" w14:paraId="3DD7D8BC" w14:textId="55E082B2">
      <w:pPr>
        <w:spacing w:after="0"/>
        <w:ind w:left="360"/>
        <w:rPr>
          <w:rFonts w:cstheme="minorHAnsi"/>
          <w:b/>
          <w:bCs/>
        </w:rPr>
      </w:pPr>
      <w:r>
        <w:rPr>
          <w:rFonts w:cstheme="minorHAnsi"/>
          <w:sz w:val="20"/>
          <w:szCs w:val="20"/>
        </w:rPr>
        <w:br w:type="column"/>
      </w:r>
      <w:r w:rsidRPr="002A3606" w:rsidR="00AF7F1A">
        <w:rPr>
          <w:rFonts w:cstheme="minorHAnsi"/>
          <w:b/>
          <w:bCs/>
        </w:rPr>
        <w:t>Certificates</w:t>
      </w:r>
    </w:p>
    <w:p w:rsidRPr="00AF7F1A" w:rsidR="00AF7F1A" w:rsidP="00AF7F1A" w:rsidRDefault="00AF7F1A" w14:paraId="1CA2700D"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rsidRPr="00AF7F1A" w:rsidR="00AF7F1A" w:rsidP="00AF7F1A" w:rsidRDefault="00AF7F1A" w14:paraId="1EB16EB4"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rsidRPr="00AF7F1A" w:rsidR="00AF7F1A" w:rsidP="00AF7F1A" w:rsidRDefault="00AF7F1A" w14:paraId="17F0A9EA"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rsidRPr="00AF7F1A" w:rsidR="00AF7F1A" w:rsidP="00AF7F1A" w:rsidRDefault="00AF7F1A" w14:paraId="06B3242B" w14:textId="7777777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496C841A" w:rsidRDefault="00175F91" w14:paraId="64E88867" w14:textId="2102BFE8">
      <w:pPr>
        <w:spacing w:after="0"/>
        <w:ind w:left="1080"/>
        <w:rPr>
          <w:rFonts w:cs="Calibri" w:cstheme="minorAscii"/>
          <w:color w:val="0563C1" w:themeColor="hyperlink"/>
          <w:sz w:val="20"/>
          <w:szCs w:val="20"/>
          <w:u w:val="single"/>
        </w:rPr>
      </w:pPr>
      <w:r w:rsidRPr="496C841A" w:rsidR="0067051E">
        <w:rPr>
          <w:rFonts w:cs="Calibri" w:cstheme="minorAscii"/>
          <w:b w:val="1"/>
          <w:bCs w:val="1"/>
          <w:color w:val="231F20"/>
          <w:w w:val="105"/>
          <w:sz w:val="20"/>
          <w:szCs w:val="20"/>
        </w:rPr>
        <w:t>Program</w:t>
      </w:r>
      <w:r w:rsidRPr="496C841A" w:rsidR="0067051E">
        <w:rPr>
          <w:rFonts w:cs="Calibri" w:cstheme="minorAscii"/>
          <w:b w:val="1"/>
          <w:bCs w:val="1"/>
          <w:color w:val="231F20"/>
          <w:spacing w:val="-23"/>
          <w:w w:val="105"/>
          <w:sz w:val="20"/>
          <w:szCs w:val="20"/>
        </w:rPr>
        <w:t xml:space="preserve"> </w:t>
      </w:r>
      <w:r w:rsidRPr="496C841A" w:rsidR="0067051E">
        <w:rPr>
          <w:rFonts w:cs="Calibri" w:cstheme="minorAscii"/>
          <w:b w:val="1"/>
          <w:bCs w:val="1"/>
          <w:color w:val="231F20"/>
          <w:w w:val="105"/>
          <w:sz w:val="20"/>
          <w:szCs w:val="20"/>
        </w:rPr>
        <w:t>maps</w:t>
      </w:r>
      <w:r w:rsidRPr="496C841A" w:rsidR="0067051E">
        <w:rPr>
          <w:rFonts w:cs="Calibri" w:cstheme="minorAscii"/>
          <w:color w:val="231F20"/>
          <w:w w:val="105"/>
          <w:sz w:val="20"/>
          <w:szCs w:val="20"/>
        </w:rPr>
        <w:t xml:space="preserve"> </w:t>
      </w:r>
      <w:r w:rsidRPr="496C841A" w:rsidR="0067051E">
        <w:rPr>
          <w:rFonts w:cs="Calibri" w:cstheme="minorAscii"/>
          <w:color w:val="231F20"/>
          <w:w w:val="105"/>
          <w:sz w:val="20"/>
          <w:szCs w:val="20"/>
        </w:rPr>
        <w:t xml:space="preserve">indicate</w:t>
      </w:r>
      <w:r w:rsidRPr="496C841A" w:rsidR="0067051E">
        <w:rPr>
          <w:rFonts w:cs="Calibri" w:cstheme="minorAscii"/>
          <w:color w:val="231F20"/>
          <w:w w:val="105"/>
          <w:sz w:val="20"/>
          <w:szCs w:val="20"/>
        </w:rPr>
        <w:t xml:space="preserve"> the major coursework and </w:t>
      </w:r>
      <w:r w:rsidRPr="496C841A" w:rsidR="0067051E">
        <w:rPr>
          <w:rFonts w:cs="Calibri" w:cstheme="minorAscii"/>
          <w:color w:val="231F20"/>
          <w:w w:val="105"/>
          <w:sz w:val="20"/>
          <w:szCs w:val="20"/>
        </w:rPr>
        <w:t xml:space="preserve">recommended</w:t>
      </w:r>
      <w:r w:rsidRPr="496C841A" w:rsidR="0067051E">
        <w:rPr>
          <w:rFonts w:cs="Calibri" w:cstheme="minorAscii"/>
          <w:color w:val="231F20"/>
          <w:w w:val="105"/>
          <w:sz w:val="20"/>
          <w:szCs w:val="20"/>
        </w:rPr>
        <w:t xml:space="preserve"> general education courses to fulfill your degree in 2 years (approximately 15 units/semester or 30 units/year). </w:t>
      </w:r>
      <w:r w:rsidRPr="496C841A" w:rsidR="00E04D81">
        <w:rPr>
          <w:rFonts w:cs="Calibri" w:cstheme="minorAscii"/>
          <w:color w:val="231F20"/>
          <w:w w:val="105"/>
          <w:sz w:val="20"/>
          <w:szCs w:val="20"/>
        </w:rPr>
        <w:t xml:space="preserve">If you are a part-time student, start Semester 1 courses and follow the course sequence. </w:t>
      </w:r>
      <w:r w:rsidRPr="496C841A" w:rsidR="0067051E">
        <w:rPr>
          <w:rFonts w:cs="Calibri" w:cstheme="minorAscii"/>
          <w:color w:val="231F20"/>
          <w:w w:val="105"/>
          <w:sz w:val="20"/>
          <w:szCs w:val="20"/>
        </w:rPr>
        <w:t xml:space="preserve">Some of the courses listed may be substituted by another course</w:t>
      </w:r>
      <w:r w:rsidRPr="496C841A" w:rsidR="0067051E">
        <w:rPr>
          <w:rFonts w:cs="Calibri" w:cstheme="minorAscii"/>
          <w:color w:val="231F20"/>
          <w:w w:val="105"/>
          <w:sz w:val="20"/>
          <w:szCs w:val="20"/>
        </w:rPr>
        <w:t xml:space="preserve">.  </w:t>
      </w:r>
      <w:r w:rsidRPr="496C841A" w:rsidR="0067051E">
        <w:rPr>
          <w:rFonts w:cs="Calibri" w:cstheme="minorAscii"/>
          <w:color w:val="231F20"/>
          <w:w w:val="105"/>
          <w:sz w:val="20"/>
          <w:szCs w:val="20"/>
        </w:rPr>
        <w:t xml:space="preserve">Please view these options in the official course </w:t>
      </w:r>
      <w:hyperlink w:history="1" r:id="R2839b96e6c48408e">
        <w:r w:rsidRPr="496C841A" w:rsidR="0067051E">
          <w:rPr>
            <w:rStyle w:val="Hyperlink"/>
            <w:rFonts w:cs="Calibri" w:cstheme="minorAscii"/>
            <w:sz w:val="20"/>
            <w:szCs w:val="20"/>
          </w:rPr>
          <w:t>catalog</w:t>
        </w:r>
      </w:hyperlink>
      <w:r w:rsidRPr="496C841A" w:rsidR="00442F57">
        <w:rPr>
          <w:rStyle w:val="Hyperlink"/>
          <w:rFonts w:cs="Calibri" w:cstheme="minorAscii"/>
          <w:sz w:val="20"/>
          <w:szCs w:val="20"/>
        </w:rPr>
        <w:t>.</w:t>
      </w:r>
    </w:p>
    <w:p w:rsidRPr="009D61FA" w:rsidR="009D0498" w:rsidP="005C0E4C" w:rsidRDefault="009D0498" w14:paraId="1FF0D769" w14:textId="2C4E7BE4">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004A15">
        <w:rPr>
          <w:b/>
          <w:bCs/>
          <w:i/>
          <w:iCs/>
          <w:sz w:val="24"/>
          <w:szCs w:val="24"/>
        </w:rPr>
        <w:t>17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04A15"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04A15" w:rsidP="00004A15" w:rsidRDefault="00004A15"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04A15" w:rsidR="00004A15" w:rsidP="00004A15" w:rsidRDefault="00004A15" w14:paraId="3D6B958D" w14:textId="077A255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bdr w:val="none" w:color="auto" w:sz="0" w:space="0" w:frame="1"/>
              </w:rPr>
              <w:t>CDE-110</w:t>
            </w:r>
          </w:p>
        </w:tc>
        <w:tc>
          <w:tcPr>
            <w:tcW w:w="5870" w:type="dxa"/>
          </w:tcPr>
          <w:p w:rsidRPr="00004A15" w:rsidR="00004A15" w:rsidP="00004A15" w:rsidRDefault="00004A15" w14:paraId="635529C6" w14:textId="0F11614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rPr>
              <w:t>Child Development</w:t>
            </w:r>
          </w:p>
        </w:tc>
        <w:tc>
          <w:tcPr>
            <w:tcW w:w="1313" w:type="dxa"/>
          </w:tcPr>
          <w:p w:rsidRPr="00004A15" w:rsidR="00004A15" w:rsidP="00004A15" w:rsidRDefault="00004A15" w14:paraId="55306BD1" w14:textId="2017D6E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Theme="minorHAnsi" w:hAnsiTheme="minorHAnsi" w:cstheme="minorHAnsi"/>
                <w:color w:val="000000"/>
                <w:sz w:val="22"/>
                <w:szCs w:val="24"/>
              </w:rPr>
              <w:t>3</w:t>
            </w:r>
          </w:p>
        </w:tc>
      </w:tr>
      <w:tr w:rsidR="00004A15"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04A15" w:rsidP="00004A15" w:rsidRDefault="00004A15"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04A15" w:rsidR="00004A15" w:rsidP="00004A15" w:rsidRDefault="00004A15" w14:paraId="3E149C49" w14:textId="5D734D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color="auto" w:sz="0" w:space="0" w:frame="1"/>
              </w:rPr>
              <w:t>CDE-101</w:t>
            </w:r>
          </w:p>
        </w:tc>
        <w:tc>
          <w:tcPr>
            <w:tcW w:w="5870" w:type="dxa"/>
          </w:tcPr>
          <w:p w:rsidRPr="00004A15" w:rsidR="00004A15" w:rsidP="00004A15" w:rsidRDefault="00004A15" w14:paraId="37BC83B3" w14:textId="596DC2A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Principles of Early Childhood Education</w:t>
            </w:r>
          </w:p>
        </w:tc>
        <w:tc>
          <w:tcPr>
            <w:tcW w:w="1313" w:type="dxa"/>
          </w:tcPr>
          <w:p w:rsidRPr="00004A15" w:rsidR="00004A15" w:rsidP="00004A15" w:rsidRDefault="00004A15" w14:paraId="56152D89" w14:textId="2FD304A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04A15" w:rsidP="00004A15" w:rsidRDefault="00004A15"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04A15" w:rsidR="00004A15" w:rsidP="00004A15" w:rsidRDefault="00004A15" w14:paraId="22C1A284" w14:textId="5280DCD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color="auto" w:sz="0" w:space="0" w:frame="1"/>
              </w:rPr>
              <w:t>ENGL-101</w:t>
            </w:r>
          </w:p>
        </w:tc>
        <w:tc>
          <w:tcPr>
            <w:tcW w:w="5870" w:type="dxa"/>
          </w:tcPr>
          <w:p w:rsidRPr="00004A15" w:rsidR="00004A15" w:rsidP="00004A15" w:rsidRDefault="00004A15" w14:paraId="798454FA" w14:textId="58AF4E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 xml:space="preserve">College Composition </w:t>
            </w:r>
          </w:p>
        </w:tc>
        <w:tc>
          <w:tcPr>
            <w:tcW w:w="1313" w:type="dxa"/>
          </w:tcPr>
          <w:p w:rsidRPr="00004A15" w:rsidR="00004A15" w:rsidP="00004A15" w:rsidRDefault="00004A15" w14:paraId="64BCEF68" w14:textId="21D6233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4</w:t>
            </w:r>
          </w:p>
        </w:tc>
      </w:tr>
      <w:tr w:rsidR="00004A15"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04A15" w:rsidP="00004A15" w:rsidRDefault="00004A15"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004A15" w:rsidR="00004A15" w:rsidP="00004A15" w:rsidRDefault="00004A15" w14:paraId="20B8434A" w14:textId="5389A16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color="auto" w:sz="0" w:space="0" w:frame="1"/>
              </w:rPr>
              <w:t>BIOL-115</w:t>
            </w:r>
          </w:p>
        </w:tc>
        <w:tc>
          <w:tcPr>
            <w:tcW w:w="5870" w:type="dxa"/>
          </w:tcPr>
          <w:p w:rsidRPr="00004A15" w:rsidR="00004A15" w:rsidP="00004A15" w:rsidRDefault="00004A15" w14:paraId="57FA4267" w14:textId="7559CF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Topics in Biology</w:t>
            </w:r>
          </w:p>
        </w:tc>
        <w:tc>
          <w:tcPr>
            <w:tcW w:w="1313" w:type="dxa"/>
          </w:tcPr>
          <w:p w:rsidRPr="00004A15" w:rsidR="00004A15" w:rsidP="00004A15" w:rsidRDefault="00004A15" w14:paraId="36D23F10" w14:textId="4F5666D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4</w:t>
            </w:r>
          </w:p>
        </w:tc>
      </w:tr>
      <w:tr w:rsidR="00004A15"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004A15" w:rsidP="00004A15" w:rsidRDefault="00004A15"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004A15" w:rsidR="00004A15" w:rsidP="00004A15" w:rsidRDefault="00004A15" w14:paraId="7B889088" w14:textId="5183916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color="auto" w:sz="0" w:space="0" w:frame="1"/>
              </w:rPr>
              <w:t>CDE-131</w:t>
            </w:r>
          </w:p>
        </w:tc>
        <w:tc>
          <w:tcPr>
            <w:tcW w:w="5870" w:type="dxa"/>
          </w:tcPr>
          <w:p w:rsidRPr="00004A15" w:rsidR="00004A15" w:rsidP="00004A15" w:rsidRDefault="00004A15" w14:paraId="411DA8EB" w14:textId="2551B00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Children's Literature</w:t>
            </w:r>
          </w:p>
        </w:tc>
        <w:tc>
          <w:tcPr>
            <w:tcW w:w="1313" w:type="dxa"/>
          </w:tcPr>
          <w:p w:rsidRPr="00004A15" w:rsidR="00004A15" w:rsidP="00004A15" w:rsidRDefault="00004A15" w14:paraId="29E60E6C" w14:textId="69A1B35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bl>
    <w:p w:rsidRPr="009D61FA" w:rsidR="00F003A4" w:rsidP="005C0E4C" w:rsidRDefault="00F003A4" w14:paraId="0C0802D9" w14:textId="71C2810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496C841A"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04A15" w:rsidTr="496C841A"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04A15" w:rsidP="00004A15" w:rsidRDefault="00004A1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00004A15" w:rsidRDefault="00004A15" w14:paraId="76FDD812" w14:textId="15577E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bdr w:val="none" w:color="auto" w:sz="0" w:space="0" w:frame="1"/>
              </w:rPr>
              <w:t>CDE-125</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00004A15" w:rsidRDefault="00004A15" w14:paraId="03571DB6" w14:textId="3067481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rPr>
              <w:t>Child, Family and Community</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401B7A34" w14:textId="300C38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Calibri" w:hAnsi="Calibri" w:cs="Calibri"/>
                <w:color w:val="000000"/>
                <w:sz w:val="22"/>
                <w:szCs w:val="24"/>
              </w:rPr>
              <w:t>3</w:t>
            </w:r>
          </w:p>
        </w:tc>
      </w:tr>
      <w:tr w:rsidR="00004A15" w:rsidTr="496C841A"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04A15" w:rsidP="00004A15" w:rsidRDefault="00004A15"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00004A15" w:rsidRDefault="00004A15" w14:paraId="66A271EF" w14:textId="74FFAD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color="auto" w:sz="0" w:space="0" w:frame="1"/>
              </w:rPr>
              <w:t>CDE-103</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00004A15" w:rsidRDefault="00004A15" w14:paraId="00F9BB57" w14:textId="12221C6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Appropriate Curricula for Young Children</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0794A019" w14:textId="0D19542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rsidTr="496C841A"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04A15" w:rsidP="00004A15" w:rsidRDefault="00004A1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00004A15" w:rsidRDefault="00004A15" w14:paraId="65DB1BD4" w14:textId="385F5B3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00004A15" w:rsidRDefault="00004A15" w14:paraId="21C771E7" w14:textId="27CD6D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Introduction to Statistics</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7B69753E" w14:textId="0B58731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rsidTr="496C841A"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04A15" w:rsidP="00004A15" w:rsidRDefault="00004A15"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00004A15" w:rsidRDefault="00004A15" w14:paraId="0828694A" w14:textId="71A6703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00004A15" w:rsidRDefault="00004A15" w14:paraId="115C0398" w14:textId="7039451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12028B2E" w14:textId="57B270A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rsidTr="496C841A"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004A15" w:rsidP="00004A15" w:rsidRDefault="00004A15"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00004A15" w:rsidRDefault="000154F4" w14:paraId="00D3E271" w14:textId="3E9941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LIT</w:t>
            </w:r>
            <w:r w:rsidRPr="00004A15" w:rsidR="00004A15">
              <w:rPr>
                <w:rFonts w:ascii="Calibri" w:hAnsi="Calibri" w:cs="Calibri"/>
                <w:color w:val="000000"/>
                <w:sz w:val="22"/>
                <w:szCs w:val="24"/>
                <w:bdr w:val="none" w:color="auto" w:sz="0" w:space="0" w:frame="1"/>
              </w:rPr>
              <w:t>-</w:t>
            </w:r>
            <w:r w:rsidR="00F26837">
              <w:rPr>
                <w:rFonts w:ascii="Calibri" w:hAnsi="Calibri" w:cs="Calibri"/>
                <w:color w:val="000000"/>
                <w:sz w:val="22"/>
                <w:szCs w:val="24"/>
                <w:bdr w:val="none" w:color="auto" w:sz="0" w:space="0" w:frame="1"/>
              </w:rPr>
              <w:t>13</w:t>
            </w:r>
            <w:r>
              <w:rPr>
                <w:rFonts w:ascii="Calibri" w:hAnsi="Calibri" w:cs="Calibri"/>
                <w:color w:val="000000"/>
                <w:sz w:val="22"/>
                <w:szCs w:val="24"/>
                <w:bdr w:val="none" w:color="auto" w:sz="0" w:space="0" w:frame="1"/>
              </w:rPr>
              <w:t>2</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00004A15" w:rsidRDefault="000154F4" w14:paraId="5BA2ADEA" w14:textId="0B7D942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rPr>
              <w:t>Adolescent</w:t>
            </w:r>
            <w:r w:rsidR="00F26837">
              <w:rPr>
                <w:rFonts w:ascii="Calibri" w:hAnsi="Calibri" w:cs="Calibri"/>
                <w:color w:val="000000"/>
                <w:sz w:val="22"/>
                <w:szCs w:val="24"/>
              </w:rPr>
              <w:t xml:space="preserve"> Literature</w:t>
            </w:r>
            <w:r w:rsidRPr="00004A15" w:rsidR="00004A15">
              <w:rPr>
                <w:rFonts w:ascii="Calibri" w:hAnsi="Calibri" w:cs="Calibri"/>
                <w:color w:val="000000"/>
                <w:sz w:val="22"/>
                <w:szCs w:val="24"/>
              </w:rPr>
              <w:t xml:space="preserve"> </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0AF6D1F0" w14:textId="05F41CC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bl>
    <w:p w:rsidR="00FE5239" w:rsidP="496C841A" w:rsidRDefault="00FE5239" w14:paraId="5F0DF9BC" w14:textId="1B17A33E">
      <w:pPr>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r w:rsidRPr="496C841A" w:rsidR="35754297">
        <w:rPr>
          <w:rFonts w:ascii="Calibri" w:hAnsi="Calibri" w:eastAsia="Calibri" w:cs="Calibri"/>
          <w:b w:val="1"/>
          <w:bCs w:val="1"/>
          <w:i w:val="1"/>
          <w:iCs w:val="1"/>
          <w:noProof w:val="0"/>
          <w:color w:val="A52422"/>
          <w:sz w:val="24"/>
          <w:szCs w:val="24"/>
          <w:lang w:val="en-US"/>
        </w:rPr>
        <w:t>Notes</w:t>
      </w:r>
      <w:r w:rsidRPr="496C841A" w:rsidR="35754297">
        <w:rPr>
          <w:rFonts w:ascii="Calibri" w:hAnsi="Calibri" w:eastAsia="Calibri" w:cs="Calibri"/>
          <w:b w:val="1"/>
          <w:bCs w:val="1"/>
          <w:i w:val="1"/>
          <w:iCs w:val="1"/>
          <w:noProof w:val="0"/>
          <w:color w:val="C00000"/>
          <w:sz w:val="24"/>
          <w:szCs w:val="24"/>
          <w:lang w:val="en-US"/>
        </w:rPr>
        <w:t>:</w:t>
      </w:r>
      <w:r w:rsidRPr="496C841A" w:rsidR="35754297">
        <w:rPr>
          <w:rFonts w:ascii="Calibri" w:hAnsi="Calibri" w:eastAsia="Calibri" w:cs="Calibri"/>
          <w:noProof w:val="0"/>
          <w:color w:val="C00000"/>
          <w:sz w:val="24"/>
          <w:szCs w:val="24"/>
          <w:lang w:val="en-US"/>
        </w:rPr>
        <w:t xml:space="preserve"> </w:t>
      </w:r>
      <w:r w:rsidRPr="496C841A" w:rsidR="35754297">
        <w:rPr>
          <w:rFonts w:ascii="Calibri" w:hAnsi="Calibri" w:eastAsia="Calibri" w:cs="Calibri"/>
          <w:noProof w:val="0"/>
          <w:color w:val="000000" w:themeColor="text1" w:themeTint="FF" w:themeShade="FF"/>
          <w:sz w:val="20"/>
          <w:szCs w:val="20"/>
          <w:vertAlign w:val="superscript"/>
          <w:lang w:val="en-US"/>
        </w:rPr>
        <w:t xml:space="preserve">1 </w:t>
      </w:r>
      <w:r w:rsidRPr="496C841A" w:rsidR="35754297">
        <w:rPr>
          <w:rFonts w:ascii="Calibri" w:hAnsi="Calibri" w:eastAsia="Calibri" w:cs="Calibri"/>
          <w:noProof w:val="0"/>
          <w:color w:val="000000" w:themeColor="text1" w:themeTint="FF" w:themeShade="FF"/>
          <w:sz w:val="20"/>
          <w:szCs w:val="20"/>
          <w:lang w:val="en-US"/>
        </w:rPr>
        <w:t xml:space="preserve">AREA G (Math Competency) can be </w:t>
      </w:r>
      <w:r w:rsidRPr="496C841A" w:rsidR="35754297">
        <w:rPr>
          <w:rFonts w:ascii="Calibri" w:hAnsi="Calibri" w:eastAsia="Calibri" w:cs="Calibri"/>
          <w:noProof w:val="0"/>
          <w:color w:val="000000" w:themeColor="text1" w:themeTint="FF" w:themeShade="FF"/>
          <w:sz w:val="20"/>
          <w:szCs w:val="20"/>
          <w:lang w:val="en-US"/>
        </w:rPr>
        <w:t>demonstrated</w:t>
      </w:r>
      <w:r w:rsidRPr="496C841A" w:rsidR="35754297">
        <w:rPr>
          <w:rFonts w:ascii="Calibri" w:hAnsi="Calibri" w:eastAsia="Calibri" w:cs="Calibri"/>
          <w:noProof w:val="0"/>
          <w:color w:val="000000" w:themeColor="text1" w:themeTint="FF" w:themeShade="FF"/>
          <w:sz w:val="20"/>
          <w:szCs w:val="20"/>
          <w:lang w:val="en-US"/>
        </w:rPr>
        <w:t xml:space="preserve"> by a high school math course at or above the level of Algebra 2 with a grade of C or better</w:t>
      </w:r>
      <w:r w:rsidRPr="496C841A" w:rsidR="35754297">
        <w:rPr>
          <w:rFonts w:ascii="Calibri" w:hAnsi="Calibri" w:eastAsia="Calibri" w:cs="Calibri"/>
          <w:noProof w:val="0"/>
          <w:color w:val="000000" w:themeColor="text1" w:themeTint="FF" w:themeShade="FF"/>
          <w:sz w:val="20"/>
          <w:szCs w:val="20"/>
          <w:lang w:val="en-US"/>
        </w:rPr>
        <w:t xml:space="preserve">. </w:t>
      </w:r>
      <w:r w:rsidRPr="496C841A" w:rsidR="35754297">
        <w:rPr>
          <w:rFonts w:ascii="Calibri" w:hAnsi="Calibri" w:eastAsia="Calibri" w:cs="Calibri"/>
          <w:b w:val="1"/>
          <w:bCs w:val="1"/>
          <w:noProof w:val="0"/>
          <w:sz w:val="20"/>
          <w:szCs w:val="20"/>
          <w:lang w:val="en-US"/>
        </w:rPr>
        <w:t xml:space="preserve"> </w:t>
      </w:r>
      <w:r w:rsidRPr="496C841A" w:rsidR="35754297">
        <w:rPr>
          <w:rFonts w:ascii="Calibri" w:hAnsi="Calibri" w:eastAsia="Calibri" w:cs="Calibri"/>
          <w:b w:val="1"/>
          <w:bCs w:val="1"/>
          <w:noProof w:val="0"/>
          <w:sz w:val="20"/>
          <w:szCs w:val="20"/>
          <w:lang w:val="en-US"/>
        </w:rPr>
        <w:t xml:space="preserve"> </w:t>
      </w:r>
    </w:p>
    <w:p w:rsidR="00004A15" w:rsidRDefault="00004A15" w14:paraId="14668C90" w14:textId="14F5F662">
      <w:pPr/>
    </w:p>
    <w:p w:rsidR="0067051E" w:rsidP="00605018" w:rsidRDefault="0067051E" w14:paraId="1B2AB367" w14:textId="557C160B">
      <w:pPr>
        <w:pStyle w:val="Heading10"/>
      </w:pPr>
      <w:r>
        <w:lastRenderedPageBreak/>
        <w:t>Career Options</w:t>
      </w:r>
    </w:p>
    <w:p w:rsidRPr="00702EF2" w:rsidR="00702EF2" w:rsidP="00702EF2" w:rsidRDefault="00702EF2" w14:paraId="339A77B8" w14:textId="77777777">
      <w:pPr>
        <w:spacing w:after="0" w:line="240" w:lineRule="auto"/>
        <w:ind w:left="360"/>
        <w:rPr>
          <w:rFonts w:cstheme="minorHAnsi"/>
          <w:sz w:val="20"/>
          <w:szCs w:val="20"/>
        </w:rPr>
      </w:pPr>
      <w:r w:rsidRPr="00702EF2">
        <w:rPr>
          <w:rFonts w:cstheme="minorHAnsi"/>
          <w:sz w:val="20"/>
          <w:szCs w:val="20"/>
        </w:rPr>
        <w:t>Preschool Teacher (A)</w:t>
      </w:r>
    </w:p>
    <w:p w:rsidRPr="00702EF2" w:rsidR="00702EF2" w:rsidP="00702EF2" w:rsidRDefault="00702EF2" w14:paraId="47EF9D7E" w14:textId="77777777">
      <w:pPr>
        <w:spacing w:after="0" w:line="240" w:lineRule="auto"/>
        <w:ind w:left="360"/>
        <w:rPr>
          <w:rFonts w:cstheme="minorHAnsi"/>
          <w:sz w:val="20"/>
          <w:szCs w:val="20"/>
        </w:rPr>
      </w:pPr>
      <w:r w:rsidRPr="00702EF2">
        <w:rPr>
          <w:rFonts w:cstheme="minorHAnsi"/>
          <w:sz w:val="20"/>
          <w:szCs w:val="20"/>
        </w:rPr>
        <w:t>Elementary Education Teacher (B)</w:t>
      </w:r>
    </w:p>
    <w:p w:rsidRPr="00702EF2" w:rsidR="00702EF2" w:rsidP="00702EF2" w:rsidRDefault="00702EF2" w14:paraId="218E9E72" w14:textId="77777777">
      <w:pPr>
        <w:spacing w:after="0" w:line="240" w:lineRule="auto"/>
        <w:ind w:left="360"/>
        <w:rPr>
          <w:rFonts w:cstheme="minorHAnsi"/>
          <w:sz w:val="20"/>
          <w:szCs w:val="20"/>
        </w:rPr>
      </w:pPr>
      <w:r w:rsidRPr="00702EF2">
        <w:rPr>
          <w:rFonts w:cstheme="minorHAnsi"/>
          <w:sz w:val="20"/>
          <w:szCs w:val="20"/>
        </w:rPr>
        <w:t>Early Childhood Education Administrator (A)</w:t>
      </w:r>
    </w:p>
    <w:p w:rsidR="00605018" w:rsidP="00702EF2" w:rsidRDefault="0067051E" w14:paraId="24DA84FC" w14:textId="30F42726">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Pr="00175F91" w:rsidR="00175F91" w:rsidP="00175F91" w:rsidRDefault="007E2BD7" w14:paraId="32BBC173" w14:textId="77777777">
      <w:pPr>
        <w:spacing w:after="0"/>
        <w:rPr>
          <w:sz w:val="16"/>
          <w:szCs w:val="16"/>
        </w:rPr>
      </w:pPr>
      <w:r>
        <w:br w:type="column"/>
      </w:r>
    </w:p>
    <w:p w:rsidR="00605018" w:rsidP="00175F91" w:rsidRDefault="00605018" w14:paraId="31CF803D" w14:textId="12968011">
      <w:pPr>
        <w:pStyle w:val="Heading10"/>
      </w:pPr>
      <w:r>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175F91">
          <w:type w:val="continuous"/>
          <w:pgSz w:w="12240" w:h="15840" w:orient="portrait" w:code="1"/>
          <w:pgMar w:top="360" w:right="360" w:bottom="720" w:left="360" w:header="360" w:footer="144" w:gutter="0"/>
          <w:cols w:space="720" w:num="2"/>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007B70DE" w:rsidRDefault="00F76131" w14:paraId="46C25BDD" w14:textId="1488E708">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B965E0"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04A15" w:rsidTr="00B965E0"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04A15" w:rsidP="00004A15" w:rsidRDefault="00004A15"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04A15" w:rsidR="00004A15" w:rsidP="00004A15" w:rsidRDefault="00004A15" w14:paraId="7D5599BC" w14:textId="7053469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bdr w:val="none" w:color="auto" w:sz="0" w:space="0" w:frame="1"/>
              </w:rPr>
              <w:t>CDE-147</w:t>
            </w:r>
          </w:p>
        </w:tc>
        <w:tc>
          <w:tcPr>
            <w:tcW w:w="5870" w:type="dxa"/>
          </w:tcPr>
          <w:p w:rsidRPr="00004A15" w:rsidR="00004A15" w:rsidP="00004A15" w:rsidRDefault="00004A15" w14:paraId="57F7AEC4" w14:textId="324AE1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Calibri" w:hAnsi="Calibri" w:cs="Calibri"/>
                <w:color w:val="000000"/>
                <w:sz w:val="22"/>
                <w:szCs w:val="24"/>
              </w:rPr>
              <w:t>Observation and Assessment in Early Childhood Education</w:t>
            </w:r>
          </w:p>
        </w:tc>
        <w:tc>
          <w:tcPr>
            <w:tcW w:w="1313" w:type="dxa"/>
          </w:tcPr>
          <w:p w:rsidRPr="00004A15" w:rsidR="00004A15" w:rsidP="00004A15" w:rsidRDefault="00004A15" w14:paraId="53F87D94" w14:textId="1BFE5B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Calibri" w:hAnsi="Calibri" w:cs="Calibri"/>
                <w:color w:val="000000"/>
                <w:sz w:val="22"/>
                <w:szCs w:val="24"/>
              </w:rPr>
              <w:t>3</w:t>
            </w:r>
          </w:p>
        </w:tc>
      </w:tr>
      <w:tr w:rsidR="00004A15" w:rsidTr="00B965E0"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04A15" w:rsidP="00004A15" w:rsidRDefault="00004A15"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04A15" w:rsidR="00004A15" w:rsidP="00004A15" w:rsidRDefault="00004A15" w14:paraId="1AADC63B" w14:textId="48E37E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color="auto" w:sz="0" w:space="0" w:frame="1"/>
              </w:rPr>
              <w:t>CDE-143</w:t>
            </w:r>
          </w:p>
        </w:tc>
        <w:tc>
          <w:tcPr>
            <w:tcW w:w="5870" w:type="dxa"/>
          </w:tcPr>
          <w:p w:rsidRPr="00004A15" w:rsidR="00004A15" w:rsidP="00004A15" w:rsidRDefault="00004A15" w14:paraId="179A7923" w14:textId="1A93EA4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Supporting Children Who Have Challenging Behaviors</w:t>
            </w:r>
          </w:p>
        </w:tc>
        <w:tc>
          <w:tcPr>
            <w:tcW w:w="1313" w:type="dxa"/>
          </w:tcPr>
          <w:p w:rsidRPr="00004A15" w:rsidR="00004A15" w:rsidP="00004A15" w:rsidRDefault="00004A15" w14:paraId="1C25F3EE" w14:textId="6F5AC5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rsidTr="00B965E0"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04A15" w:rsidP="00004A15" w:rsidRDefault="00004A15"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04A15" w:rsidR="00004A15" w:rsidP="00004A15" w:rsidRDefault="00004A15" w14:paraId="09994A1B" w14:textId="30599BA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color="auto" w:sz="0" w:space="0" w:frame="1"/>
              </w:rPr>
              <w:t>CDE-119</w:t>
            </w:r>
          </w:p>
        </w:tc>
        <w:tc>
          <w:tcPr>
            <w:tcW w:w="5870" w:type="dxa"/>
          </w:tcPr>
          <w:p w:rsidRPr="00004A15" w:rsidR="00004A15" w:rsidP="00004A15" w:rsidRDefault="00004A15" w14:paraId="58BCA94D" w14:textId="4870C94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Infant and Toddler Growth and Development</w:t>
            </w:r>
          </w:p>
        </w:tc>
        <w:tc>
          <w:tcPr>
            <w:tcW w:w="1313" w:type="dxa"/>
          </w:tcPr>
          <w:p w:rsidRPr="00004A15" w:rsidR="00004A15" w:rsidP="00004A15" w:rsidRDefault="00004A15" w14:paraId="58B7D15A" w14:textId="6FD9CD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rsidTr="00B965E0"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B965E0" w:rsidR="00004A15" w:rsidP="00004A15" w:rsidRDefault="00004A15" w14:paraId="2BEDEFB9" w14:textId="77777777">
            <w:pPr>
              <w:pStyle w:val="TableParagraph"/>
              <w:spacing w:before="0"/>
              <w:ind w:right="101"/>
              <w:jc w:val="center"/>
              <w:rPr>
                <w:rFonts w:asciiTheme="minorHAnsi" w:hAnsiTheme="minorHAnsi" w:cstheme="minorHAnsi"/>
                <w:b/>
                <w:bCs/>
                <w:color w:val="53247F"/>
                <w:sz w:val="22"/>
              </w:rPr>
            </w:pPr>
            <w:r w:rsidRPr="00B965E0">
              <w:rPr>
                <w:rFonts w:ascii="Webdings" w:hAnsi="Webdings" w:eastAsia="Webdings" w:cs="Webdings"/>
                <w:color w:val="C00000"/>
                <w:sz w:val="22"/>
              </w:rPr>
              <w:t>c</w:t>
            </w:r>
          </w:p>
        </w:tc>
        <w:tc>
          <w:tcPr>
            <w:tcW w:w="2034" w:type="dxa"/>
          </w:tcPr>
          <w:p w:rsidRPr="00004A15" w:rsidR="00004A15" w:rsidP="00004A15" w:rsidRDefault="00004A15" w14:paraId="62125EC7" w14:textId="25AFCB4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bdr w:val="none" w:color="auto" w:sz="0" w:space="0" w:frame="1"/>
              </w:rPr>
              <w:t>LEAD-501</w:t>
            </w:r>
          </w:p>
        </w:tc>
        <w:tc>
          <w:tcPr>
            <w:tcW w:w="5870" w:type="dxa"/>
          </w:tcPr>
          <w:p w:rsidRPr="00004A15" w:rsidR="00004A15" w:rsidP="00004A15" w:rsidRDefault="00004A15" w14:paraId="75CAD893" w14:textId="47B7BA3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 xml:space="preserve">Advanced Leadership Skills </w:t>
            </w:r>
          </w:p>
        </w:tc>
        <w:tc>
          <w:tcPr>
            <w:tcW w:w="1313" w:type="dxa"/>
          </w:tcPr>
          <w:p w:rsidRPr="00004A15" w:rsidR="00004A15" w:rsidP="00004A15" w:rsidRDefault="00004A15" w14:paraId="01E368E8" w14:textId="0ABF9B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Calibri" w:hAnsi="Calibri" w:cs="Calibri"/>
                <w:color w:val="000000"/>
                <w:sz w:val="22"/>
                <w:szCs w:val="24"/>
              </w:rPr>
              <w:t>3</w:t>
            </w:r>
          </w:p>
        </w:tc>
      </w:tr>
      <w:tr w:rsidR="00004A15" w:rsidTr="00004A15" w14:paraId="7F93245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rsidRPr="00B965E0" w:rsidR="00004A15" w:rsidP="00004A15" w:rsidRDefault="00004A15" w14:paraId="056C00AE" w14:textId="5429E8F7">
            <w:pPr>
              <w:pStyle w:val="TableParagraph"/>
              <w:spacing w:before="0"/>
              <w:ind w:right="101"/>
              <w:jc w:val="center"/>
              <w:rPr>
                <w:rFonts w:ascii="Calibri" w:hAnsi="Calibri" w:cs="Calibri"/>
                <w:color w:val="C00000"/>
              </w:rPr>
            </w:pPr>
            <w:r w:rsidRPr="00B965E0">
              <w:rPr>
                <w:rFonts w:ascii="Webdings" w:hAnsi="Webdings" w:eastAsia="Webdings" w:cs="Webdings"/>
                <w:b w:val="0"/>
                <w:bCs w:val="0"/>
                <w:color w:val="C00000"/>
                <w:sz w:val="22"/>
              </w:rPr>
              <w:t>c</w:t>
            </w:r>
          </w:p>
        </w:tc>
        <w:tc>
          <w:tcPr>
            <w:tcW w:w="2034" w:type="dxa"/>
            <w:shd w:val="clear" w:color="auto" w:fill="auto"/>
          </w:tcPr>
          <w:p w:rsidRPr="00004A15" w:rsidR="00004A15" w:rsidP="00004A15" w:rsidRDefault="00004A15" w14:paraId="1B62C378" w14:textId="73B2FF4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004A15">
              <w:rPr>
                <w:rFonts w:ascii="Calibri" w:hAnsi="Calibri" w:cs="Calibri"/>
                <w:color w:val="000000"/>
                <w:sz w:val="22"/>
                <w:szCs w:val="24"/>
                <w:bdr w:val="none" w:color="auto" w:sz="0" w:space="0" w:frame="1"/>
              </w:rPr>
              <w:t>CDE-118</w:t>
            </w:r>
          </w:p>
        </w:tc>
        <w:tc>
          <w:tcPr>
            <w:tcW w:w="5870" w:type="dxa"/>
            <w:shd w:val="clear" w:color="auto" w:fill="auto"/>
          </w:tcPr>
          <w:p w:rsidRPr="00004A15" w:rsidR="00004A15" w:rsidP="00004A15" w:rsidRDefault="00004A15" w14:paraId="36F1852C" w14:textId="34F8F0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04A15">
              <w:rPr>
                <w:rFonts w:ascii="Calibri" w:hAnsi="Calibri" w:cs="Calibri"/>
                <w:color w:val="000000"/>
                <w:sz w:val="22"/>
                <w:szCs w:val="24"/>
              </w:rPr>
              <w:t xml:space="preserve">Teaching in a Diverse Society </w:t>
            </w:r>
          </w:p>
        </w:tc>
        <w:tc>
          <w:tcPr>
            <w:tcW w:w="1313" w:type="dxa"/>
            <w:shd w:val="clear" w:color="auto" w:fill="auto"/>
          </w:tcPr>
          <w:p w:rsidRPr="00004A15" w:rsidR="00004A15" w:rsidP="00004A15" w:rsidRDefault="00004A15" w14:paraId="6A8EB3C3" w14:textId="4D3A115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04A15">
              <w:rPr>
                <w:rFonts w:ascii="Calibri" w:hAnsi="Calibri" w:cs="Calibri"/>
                <w:color w:val="000000"/>
                <w:sz w:val="22"/>
                <w:szCs w:val="24"/>
              </w:rPr>
              <w:t>3</w:t>
            </w:r>
          </w:p>
        </w:tc>
      </w:tr>
    </w:tbl>
    <w:p w:rsidRPr="009D61FA" w:rsidR="00F76131" w:rsidP="007B70DE" w:rsidRDefault="00F76131" w14:paraId="7212A20C" w14:textId="0D766A32">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04A1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7FB8809C"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04A15" w:rsidTr="7FB8809C"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04A15" w:rsidP="00004A15" w:rsidRDefault="00004A15"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00004A15" w:rsidRDefault="00004A15" w14:paraId="39141659" w14:textId="37CEBCB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bdr w:val="none" w:color="auto" w:sz="0" w:space="0" w:frame="1"/>
              </w:rPr>
              <w:t>CDE-544</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00004A15" w:rsidRDefault="00004A15" w14:paraId="52AA2F38" w14:textId="1DF602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04A15">
              <w:rPr>
                <w:rFonts w:asciiTheme="minorHAnsi" w:hAnsiTheme="minorHAnsi" w:cstheme="minorHAnsi"/>
                <w:color w:val="000000"/>
                <w:sz w:val="22"/>
                <w:szCs w:val="24"/>
              </w:rPr>
              <w:t xml:space="preserve">Supervised Field Experience/Internship in Early Intervention and Inclusion </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65E25DD8" w14:textId="480DF7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04A15">
              <w:rPr>
                <w:rFonts w:asciiTheme="minorHAnsi" w:hAnsiTheme="minorHAnsi" w:cstheme="minorHAnsi"/>
                <w:color w:val="000000"/>
                <w:sz w:val="22"/>
                <w:szCs w:val="24"/>
              </w:rPr>
              <w:t>3</w:t>
            </w:r>
          </w:p>
        </w:tc>
      </w:tr>
      <w:tr w:rsidR="00004A15" w:rsidTr="7FB8809C"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04A15" w:rsidP="00004A15" w:rsidRDefault="00004A15"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7FB8809C" w:rsidRDefault="00004A15" w14:paraId="6E237BC8" w14:textId="6D8392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7FB8809C" w:rsidR="00004A15">
              <w:rPr>
                <w:rFonts w:ascii="Calibri" w:hAnsi="Calibri" w:cs="Calibri" w:asciiTheme="minorAscii" w:hAnsiTheme="minorAscii" w:cstheme="minorAscii"/>
                <w:color w:val="000000"/>
                <w:sz w:val="22"/>
                <w:szCs w:val="22"/>
                <w:bdr w:val="none" w:color="auto" w:sz="0" w:space="0" w:frame="1"/>
              </w:rPr>
              <w:t>CDE-</w:t>
            </w:r>
            <w:r w:rsidRPr="7FB8809C" w:rsidR="45D9DF11">
              <w:rPr>
                <w:rFonts w:ascii="Calibri" w:hAnsi="Calibri" w:cs="Calibri" w:asciiTheme="minorAscii" w:hAnsiTheme="minorAscii" w:cstheme="minorAscii"/>
                <w:color w:val="000000"/>
                <w:sz w:val="22"/>
                <w:szCs w:val="22"/>
                <w:bdr w:val="none" w:color="auto" w:sz="0" w:space="0" w:frame="1"/>
              </w:rPr>
              <w:t>1</w:t>
            </w:r>
            <w:r w:rsidRPr="7FB8809C" w:rsidR="00004A15">
              <w:rPr>
                <w:rFonts w:ascii="Calibri" w:hAnsi="Calibri" w:cs="Calibri" w:asciiTheme="minorAscii" w:hAnsiTheme="minorAscii" w:cstheme="minorAscii"/>
                <w:color w:val="000000"/>
                <w:sz w:val="22"/>
                <w:szCs w:val="22"/>
                <w:bdr w:val="none" w:color="auto" w:sz="0" w:space="0" w:frame="1"/>
              </w:rPr>
              <w:t>40</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1484A8F0" w:rsidRDefault="00004A15" w14:paraId="6250AC6D" w14:textId="66BD599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484A8F0" w:rsidR="00004A15">
              <w:rPr>
                <w:rFonts w:ascii="Calibri" w:hAnsi="Calibri" w:cs="Calibri" w:asciiTheme="minorAscii" w:hAnsiTheme="minorAscii" w:cstheme="minorAscii"/>
                <w:color w:val="000000" w:themeColor="text1" w:themeTint="FF" w:themeShade="FF"/>
                <w:sz w:val="22"/>
                <w:szCs w:val="22"/>
              </w:rPr>
              <w:t xml:space="preserve">Children and Youth </w:t>
            </w:r>
            <w:r w:rsidRPr="1484A8F0" w:rsidR="4B7A52F2">
              <w:rPr>
                <w:rFonts w:ascii="Calibri" w:hAnsi="Calibri" w:cs="Calibri" w:asciiTheme="minorAscii" w:hAnsiTheme="minorAscii" w:cstheme="minorAscii"/>
                <w:color w:val="000000" w:themeColor="text1" w:themeTint="FF" w:themeShade="FF"/>
                <w:sz w:val="22"/>
                <w:szCs w:val="22"/>
              </w:rPr>
              <w:t>with</w:t>
            </w:r>
            <w:r w:rsidRPr="1484A8F0" w:rsidR="00004A15">
              <w:rPr>
                <w:rFonts w:ascii="Calibri" w:hAnsi="Calibri" w:cs="Calibri" w:asciiTheme="minorAscii" w:hAnsiTheme="minorAscii" w:cstheme="minorAscii"/>
                <w:color w:val="000000" w:themeColor="text1" w:themeTint="FF" w:themeShade="FF"/>
                <w:sz w:val="22"/>
                <w:szCs w:val="22"/>
              </w:rPr>
              <w:t xml:space="preserve"> Exceptional Needs </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4BF3CCB4" w14:textId="6471C3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rsidTr="7FB8809C"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04A15" w:rsidP="00004A15" w:rsidRDefault="00004A15"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00004A15" w:rsidRDefault="00004A15" w14:paraId="758A2ED0" w14:textId="5DD68B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00004A15" w:rsidRDefault="00004A15" w14:paraId="5132DCF8" w14:textId="7E2BA68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2753F63B" w14:textId="7C8C541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rsidTr="7FB8809C"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B965E0" w:rsidR="00004A15" w:rsidP="00004A15" w:rsidRDefault="00004A15" w14:paraId="0C4B2158" w14:textId="77777777">
            <w:pPr>
              <w:pStyle w:val="TableParagraph"/>
              <w:spacing w:before="0"/>
              <w:ind w:right="101"/>
              <w:jc w:val="center"/>
              <w:rPr>
                <w:rFonts w:asciiTheme="minorHAnsi" w:hAnsiTheme="minorHAnsi" w:cstheme="minorHAnsi"/>
                <w:b/>
                <w:bCs/>
                <w:color w:val="53247F"/>
                <w:sz w:val="22"/>
              </w:rPr>
            </w:pPr>
            <w:r w:rsidRPr="00B965E0">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04A15" w:rsidR="00004A15" w:rsidP="00004A15" w:rsidRDefault="00004A15" w14:paraId="394AF44D" w14:textId="5F032F7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bdr w:val="none" w:color="auto" w:sz="0" w:space="0" w:frame="1"/>
              </w:rPr>
              <w:t>CDE-120</w:t>
            </w:r>
          </w:p>
        </w:tc>
        <w:tc>
          <w:tcPr>
            <w:cnfStyle w:val="000001000000" w:firstRow="0" w:lastRow="0" w:firstColumn="0" w:lastColumn="0" w:oddVBand="0" w:evenVBand="1" w:oddHBand="0" w:evenHBand="0" w:firstRowFirstColumn="0" w:firstRowLastColumn="0" w:lastRowFirstColumn="0" w:lastRowLastColumn="0"/>
            <w:tcW w:w="5870" w:type="dxa"/>
            <w:tcMar/>
          </w:tcPr>
          <w:p w:rsidRPr="00004A15" w:rsidR="00004A15" w:rsidP="00004A15" w:rsidRDefault="00004A15" w14:paraId="0B8B04D1" w14:textId="03FB056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Infant and Toddler Education and Care</w:t>
            </w:r>
          </w:p>
        </w:tc>
        <w:tc>
          <w:tcPr>
            <w:cnfStyle w:val="000010000000" w:firstRow="0" w:lastRow="0" w:firstColumn="0" w:lastColumn="0" w:oddVBand="1" w:evenVBand="0" w:oddHBand="0" w:evenHBand="0" w:firstRowFirstColumn="0" w:firstRowLastColumn="0" w:lastRowFirstColumn="0" w:lastRowLastColumn="0"/>
            <w:tcW w:w="1313" w:type="dxa"/>
            <w:tcMar/>
          </w:tcPr>
          <w:p w:rsidRPr="00004A15" w:rsidR="00004A15" w:rsidP="00004A15" w:rsidRDefault="00004A15" w14:paraId="6F448D68" w14:textId="4C92288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04A15">
              <w:rPr>
                <w:rFonts w:asciiTheme="minorHAnsi" w:hAnsiTheme="minorHAnsi" w:cstheme="minorHAnsi"/>
                <w:color w:val="000000"/>
                <w:sz w:val="22"/>
                <w:szCs w:val="24"/>
              </w:rPr>
              <w:t>3</w:t>
            </w:r>
          </w:p>
        </w:tc>
      </w:tr>
      <w:tr w:rsidR="00004A15" w:rsidTr="7FB8809C" w14:paraId="6C33FD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Mar/>
          </w:tcPr>
          <w:p w:rsidRPr="00B965E0" w:rsidR="00004A15" w:rsidP="00004A15" w:rsidRDefault="00004A15" w14:paraId="3C810FC4" w14:textId="31A7C9AF">
            <w:pPr>
              <w:pStyle w:val="TableParagraph"/>
              <w:spacing w:before="0"/>
              <w:ind w:right="101"/>
              <w:jc w:val="center"/>
              <w:rPr>
                <w:rFonts w:ascii="Calibri" w:hAnsi="Calibri" w:cs="Calibri"/>
                <w:color w:val="C00000"/>
              </w:rPr>
            </w:pPr>
            <w:r w:rsidRPr="00B965E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auto"/>
            <w:tcMar/>
          </w:tcPr>
          <w:p w:rsidRPr="00004A15" w:rsidR="00004A15" w:rsidP="00004A15" w:rsidRDefault="00004A15" w14:paraId="3E46A54D" w14:textId="1E29149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004A15">
              <w:rPr>
                <w:rFonts w:asciiTheme="minorHAnsi" w:hAnsiTheme="minorHAnsi" w:cstheme="minorHAnsi"/>
                <w:color w:val="000000"/>
                <w:sz w:val="22"/>
                <w:szCs w:val="24"/>
                <w:bdr w:val="none" w:color="auto" w:sz="0" w:space="0" w:frame="1"/>
              </w:rPr>
              <w:t>NUTR-100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auto"/>
            <w:tcMar/>
          </w:tcPr>
          <w:p w:rsidRPr="00004A15" w:rsidR="00004A15" w:rsidP="00004A15" w:rsidRDefault="00004A15" w14:paraId="37403F4F" w14:textId="2907A70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04A15">
              <w:rPr>
                <w:rFonts w:cstheme="minorHAnsi"/>
                <w:color w:val="000000"/>
                <w:sz w:val="22"/>
                <w:szCs w:val="24"/>
              </w:rPr>
              <w:t>Family Nutrition</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auto"/>
            <w:tcMar/>
          </w:tcPr>
          <w:p w:rsidRPr="00004A15" w:rsidR="00004A15" w:rsidP="00004A15" w:rsidRDefault="00004A15" w14:paraId="36C9865A" w14:textId="259F2D3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04A15">
              <w:rPr>
                <w:rFonts w:asciiTheme="minorHAnsi" w:hAnsiTheme="minorHAnsi" w:cstheme="minorHAnsi"/>
                <w:color w:val="000000"/>
                <w:sz w:val="22"/>
                <w:szCs w:val="24"/>
              </w:rPr>
              <w:t>3</w:t>
            </w:r>
          </w:p>
        </w:tc>
      </w:tr>
    </w:tbl>
    <w:p w:rsidRPr="00DB0AA6" w:rsidR="00F76AA4" w:rsidP="00605018" w:rsidRDefault="00F76AA4" w14:paraId="6885DCF5" w14:textId="51130B83">
      <w:pPr>
        <w:pStyle w:val="Heading10"/>
      </w:pPr>
      <w:r>
        <w:t>Work Experience</w:t>
      </w:r>
    </w:p>
    <w:p w:rsidRPr="009D63FE" w:rsidR="00157999" w:rsidP="00E53D36" w:rsidRDefault="00F76AA4" w14:paraId="3E8E5ADC" w14:textId="1B709E28">
      <w:pPr>
        <w:spacing w:after="0"/>
        <w:ind w:left="360"/>
        <w:rPr>
          <w:rStyle w:val="Hyperlink"/>
          <w:rFonts w:cstheme="minorHAnsi"/>
          <w:color w:val="auto"/>
          <w:u w:val="none"/>
        </w:rPr>
      </w:pPr>
      <w:r w:rsidRPr="009D63FE">
        <w:rPr>
          <w:rFonts w:cstheme="minorHAnsi"/>
        </w:rPr>
        <w:t xml:space="preserve">Sign up for a special project or internship opportunity.  Gain </w:t>
      </w:r>
      <w:hyperlink w:history="1" r:id="rId23">
        <w:r w:rsidRPr="009D63FE">
          <w:rPr>
            <w:rStyle w:val="Hyperlink"/>
            <w:rFonts w:cstheme="minorHAnsi"/>
          </w:rPr>
          <w:t>work experience</w:t>
        </w:r>
      </w:hyperlink>
      <w:r w:rsidRPr="009D63FE">
        <w:rPr>
          <w:rFonts w:cstheme="minorHAnsi"/>
        </w:rPr>
        <w:t xml:space="preserve"> and earn credits.</w:t>
      </w:r>
    </w:p>
    <w:sectPr w:rsidRPr="009D63FE"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27E" w:rsidP="00DF2F19" w:rsidRDefault="009D427E" w14:paraId="7228B22A" w14:textId="77777777">
      <w:pPr>
        <w:spacing w:after="0" w:line="240" w:lineRule="auto"/>
      </w:pPr>
      <w:r>
        <w:separator/>
      </w:r>
    </w:p>
  </w:endnote>
  <w:endnote w:type="continuationSeparator" w:id="0">
    <w:p w:rsidR="009D427E" w:rsidP="00DF2F19" w:rsidRDefault="009D427E" w14:paraId="4A1C1C21" w14:textId="77777777">
      <w:pPr>
        <w:spacing w:after="0" w:line="240" w:lineRule="auto"/>
      </w:pPr>
      <w:r>
        <w:continuationSeparator/>
      </w:r>
    </w:p>
  </w:endnote>
  <w:endnote w:type="continuationNotice" w:id="1">
    <w:p w:rsidR="009D427E" w:rsidRDefault="009D427E" w14:paraId="67F983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629" w:rsidRDefault="00625629" w14:paraId="1BC5D8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27E" w:rsidP="00DF2F19" w:rsidRDefault="009D427E" w14:paraId="0D92AA02" w14:textId="77777777">
      <w:pPr>
        <w:spacing w:after="0" w:line="240" w:lineRule="auto"/>
      </w:pPr>
      <w:r>
        <w:separator/>
      </w:r>
    </w:p>
  </w:footnote>
  <w:footnote w:type="continuationSeparator" w:id="0">
    <w:p w:rsidR="009D427E" w:rsidP="00DF2F19" w:rsidRDefault="009D427E" w14:paraId="21FB7C20" w14:textId="77777777">
      <w:pPr>
        <w:spacing w:after="0" w:line="240" w:lineRule="auto"/>
      </w:pPr>
      <w:r>
        <w:continuationSeparator/>
      </w:r>
    </w:p>
  </w:footnote>
  <w:footnote w:type="continuationNotice" w:id="1">
    <w:p w:rsidR="009D427E" w:rsidRDefault="009D427E" w14:paraId="69C42D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629" w:rsidRDefault="00625629" w14:paraId="167FF6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629" w:rsidRDefault="00625629" w14:paraId="703BFE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42194CFC">
    <w:pPr>
      <w:spacing w:after="0" w:line="240" w:lineRule="auto"/>
      <w:rPr>
        <w:rFonts w:ascii="Gill Sans MT" w:hAnsi="Gill Sans MT" w:cs="Times New Roman"/>
        <w:caps w:val="1"/>
        <w:sz w:val="40"/>
        <w:szCs w:val="40"/>
      </w:rPr>
    </w:pPr>
    <w:r w:rsidRPr="52BD75F6" w:rsidR="52BD75F6">
      <w:rPr>
        <w:rFonts w:ascii="Gill Sans MT" w:hAnsi="Gill Sans MT" w:cs="Times New Roman"/>
        <w:b w:val="1"/>
        <w:bCs w:val="1"/>
        <w:caps w:val="1"/>
        <w:color w:val="AF2624"/>
        <w:sz w:val="40"/>
        <w:szCs w:val="40"/>
      </w:rPr>
      <w:t>Program</w:t>
    </w:r>
    <w:r w:rsidRPr="52BD75F6" w:rsidR="52BD75F6">
      <w:rPr>
        <w:rFonts w:ascii="Gill Sans MT" w:hAnsi="Gill Sans MT" w:cs="Times New Roman"/>
        <w:caps w:val="1"/>
        <w:sz w:val="40"/>
        <w:szCs w:val="40"/>
      </w:rPr>
      <w:t xml:space="preserve"> Map</w:t>
    </w:r>
    <w:r w:rsidRPr="52BD75F6" w:rsidR="52BD75F6">
      <w:rPr>
        <w:rFonts w:ascii="Gill Sans MT" w:hAnsi="Gill Sans MT" w:cs="Times New Roman"/>
        <w:caps w:val="1"/>
        <w:sz w:val="40"/>
        <w:szCs w:val="40"/>
      </w:rPr>
      <w:t xml:space="preserve">: Catalog year: </w:t>
    </w:r>
    <w:r w:rsidRPr="52BD75F6" w:rsidR="52BD75F6">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04A15"/>
    <w:rsid w:val="000154F4"/>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75F91"/>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0821"/>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C0E39"/>
    <w:rsid w:val="004D1BEE"/>
    <w:rsid w:val="005153D2"/>
    <w:rsid w:val="00521B03"/>
    <w:rsid w:val="00522317"/>
    <w:rsid w:val="005326F7"/>
    <w:rsid w:val="005731D7"/>
    <w:rsid w:val="0058105A"/>
    <w:rsid w:val="00594CEF"/>
    <w:rsid w:val="00596B4B"/>
    <w:rsid w:val="005A2743"/>
    <w:rsid w:val="005A29C0"/>
    <w:rsid w:val="005B393B"/>
    <w:rsid w:val="005B4EA9"/>
    <w:rsid w:val="005C0E4C"/>
    <w:rsid w:val="00603592"/>
    <w:rsid w:val="00605018"/>
    <w:rsid w:val="00622477"/>
    <w:rsid w:val="00624E81"/>
    <w:rsid w:val="00625629"/>
    <w:rsid w:val="006269E2"/>
    <w:rsid w:val="00626F45"/>
    <w:rsid w:val="006363D8"/>
    <w:rsid w:val="00640B70"/>
    <w:rsid w:val="00641EA6"/>
    <w:rsid w:val="00645F9E"/>
    <w:rsid w:val="00661FA7"/>
    <w:rsid w:val="006627D1"/>
    <w:rsid w:val="0066384B"/>
    <w:rsid w:val="00665F2D"/>
    <w:rsid w:val="0067051E"/>
    <w:rsid w:val="0067271C"/>
    <w:rsid w:val="00673A3A"/>
    <w:rsid w:val="00673E5C"/>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427E"/>
    <w:rsid w:val="009D61FA"/>
    <w:rsid w:val="009D63FE"/>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EF7"/>
    <w:rsid w:val="00D218E3"/>
    <w:rsid w:val="00D46B6D"/>
    <w:rsid w:val="00D50659"/>
    <w:rsid w:val="00D83B2B"/>
    <w:rsid w:val="00D87A46"/>
    <w:rsid w:val="00D87FE0"/>
    <w:rsid w:val="00D936D8"/>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82A60"/>
    <w:rsid w:val="00E97C9F"/>
    <w:rsid w:val="00EA2C6F"/>
    <w:rsid w:val="00EB64F1"/>
    <w:rsid w:val="00EF0DEF"/>
    <w:rsid w:val="00EF26D3"/>
    <w:rsid w:val="00EF3B44"/>
    <w:rsid w:val="00F003A4"/>
    <w:rsid w:val="00F0078F"/>
    <w:rsid w:val="00F02482"/>
    <w:rsid w:val="00F21058"/>
    <w:rsid w:val="00F26837"/>
    <w:rsid w:val="00F51AC5"/>
    <w:rsid w:val="00F71015"/>
    <w:rsid w:val="00F76131"/>
    <w:rsid w:val="00F76AA4"/>
    <w:rsid w:val="00F81BE1"/>
    <w:rsid w:val="00FA362C"/>
    <w:rsid w:val="00FB200B"/>
    <w:rsid w:val="00FC122C"/>
    <w:rsid w:val="00FC26ED"/>
    <w:rsid w:val="00FC3922"/>
    <w:rsid w:val="00FD7189"/>
    <w:rsid w:val="00FE5239"/>
    <w:rsid w:val="1484A8F0"/>
    <w:rsid w:val="2B3B2852"/>
    <w:rsid w:val="35754297"/>
    <w:rsid w:val="45D9DF11"/>
    <w:rsid w:val="496C841A"/>
    <w:rsid w:val="4B7A52F2"/>
    <w:rsid w:val="52BD75F6"/>
    <w:rsid w:val="6B0F6049"/>
    <w:rsid w:val="7FB88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www.msjc.edu/hub/" TargetMode="External" Id="Rf2f304a632414dcc" /><Relationship Type="http://schemas.openxmlformats.org/officeDocument/2006/relationships/hyperlink" Target="https://catalog.msjc.edu/instructional-programs/" TargetMode="External" Id="R2839b96e6c48408e"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TEDS_Early_Intervention_Inclusion_AS</dc:title>
  <dc:subject/>
  <dc:creator>Rhonda Nishimoto</dc:creator>
  <keywords/>
  <dc:description/>
  <lastModifiedBy>Meghan Basgall</lastModifiedBy>
  <revision>9</revision>
  <dcterms:created xsi:type="dcterms:W3CDTF">2021-02-23T21:16:00.0000000Z</dcterms:created>
  <dcterms:modified xsi:type="dcterms:W3CDTF">2023-05-15T17:18:37.9928663Z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